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E9E" w:rsidRPr="00A7496D" w:rsidRDefault="00415E9E" w:rsidP="00C12B10">
      <w:pPr>
        <w:ind w:firstLine="720"/>
        <w:jc w:val="both"/>
        <w:rPr>
          <w:rFonts w:ascii="Times New Roman" w:hAnsi="Times New Roman" w:cs="Times New Roman"/>
          <w:sz w:val="24"/>
          <w:szCs w:val="24"/>
        </w:rPr>
      </w:pPr>
      <w:r w:rsidRPr="00A7496D">
        <w:rPr>
          <w:rFonts w:ascii="Times New Roman" w:hAnsi="Times New Roman" w:cs="Times New Roman"/>
          <w:noProof/>
          <w:sz w:val="24"/>
          <w:szCs w:val="24"/>
          <w:lang w:eastAsia="lt-LT"/>
        </w:rPr>
        <w:drawing>
          <wp:inline distT="0" distB="0" distL="0" distR="0">
            <wp:extent cx="1093407" cy="10820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tissimo_zenklas.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96365" cy="1084967"/>
                    </a:xfrm>
                    <a:prstGeom prst="rect">
                      <a:avLst/>
                    </a:prstGeom>
                  </pic:spPr>
                </pic:pic>
              </a:graphicData>
            </a:graphic>
          </wp:inline>
        </w:drawing>
      </w:r>
      <w:r w:rsidRPr="00A7496D">
        <w:rPr>
          <w:rFonts w:ascii="Times New Roman" w:hAnsi="Times New Roman" w:cs="Times New Roman"/>
          <w:sz w:val="24"/>
          <w:szCs w:val="24"/>
        </w:rPr>
        <w:tab/>
      </w:r>
      <w:r w:rsidRPr="00A7496D">
        <w:rPr>
          <w:rFonts w:ascii="Times New Roman" w:hAnsi="Times New Roman" w:cs="Times New Roman"/>
          <w:sz w:val="24"/>
          <w:szCs w:val="24"/>
        </w:rPr>
        <w:tab/>
      </w:r>
      <w:r w:rsidRPr="00A7496D">
        <w:rPr>
          <w:rFonts w:ascii="Times New Roman" w:hAnsi="Times New Roman" w:cs="Times New Roman"/>
          <w:sz w:val="24"/>
          <w:szCs w:val="24"/>
        </w:rPr>
        <w:tab/>
      </w:r>
      <w:r w:rsidRPr="00A7496D">
        <w:rPr>
          <w:rFonts w:ascii="Times New Roman" w:hAnsi="Times New Roman" w:cs="Times New Roman"/>
          <w:sz w:val="24"/>
          <w:szCs w:val="24"/>
        </w:rPr>
        <w:tab/>
      </w:r>
      <w:r w:rsidRPr="00A7496D">
        <w:rPr>
          <w:rFonts w:ascii="Times New Roman" w:hAnsi="Times New Roman" w:cs="Times New Roman"/>
          <w:sz w:val="24"/>
          <w:szCs w:val="24"/>
        </w:rPr>
        <w:tab/>
      </w:r>
      <w:r w:rsidR="00296316" w:rsidRPr="00A7496D">
        <w:rPr>
          <w:rFonts w:ascii="Times New Roman" w:hAnsi="Times New Roman" w:cs="Times New Roman"/>
          <w:noProof/>
          <w:sz w:val="24"/>
          <w:szCs w:val="24"/>
          <w:lang w:eastAsia="lt-LT"/>
        </w:rPr>
        <w:drawing>
          <wp:inline distT="0" distB="0" distL="0" distR="0">
            <wp:extent cx="921834" cy="944880"/>
            <wp:effectExtent l="19050" t="0" r="0" b="0"/>
            <wp:docPr id="5" name="Picture 4" descr="vaikasMuzLOGO3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ikasMuzLOGO3 (2).png"/>
                    <pic:cNvPicPr/>
                  </pic:nvPicPr>
                  <pic:blipFill>
                    <a:blip r:embed="rId7" cstate="print"/>
                    <a:stretch>
                      <a:fillRect/>
                    </a:stretch>
                  </pic:blipFill>
                  <pic:spPr>
                    <a:xfrm>
                      <a:off x="0" y="0"/>
                      <a:ext cx="921436" cy="944472"/>
                    </a:xfrm>
                    <a:prstGeom prst="rect">
                      <a:avLst/>
                    </a:prstGeom>
                  </pic:spPr>
                </pic:pic>
              </a:graphicData>
            </a:graphic>
          </wp:inline>
        </w:drawing>
      </w:r>
    </w:p>
    <w:p w:rsidR="00415E9E" w:rsidRPr="00A7496D" w:rsidRDefault="00415E9E" w:rsidP="00C12B10">
      <w:pPr>
        <w:ind w:firstLine="720"/>
        <w:jc w:val="both"/>
        <w:rPr>
          <w:rFonts w:ascii="Times New Roman" w:hAnsi="Times New Roman" w:cs="Times New Roman"/>
          <w:sz w:val="24"/>
          <w:szCs w:val="24"/>
        </w:rPr>
      </w:pPr>
    </w:p>
    <w:p w:rsidR="009F3908" w:rsidRPr="00A7496D" w:rsidRDefault="002413CD" w:rsidP="00415E9E">
      <w:pPr>
        <w:ind w:firstLine="720"/>
        <w:jc w:val="center"/>
        <w:rPr>
          <w:rFonts w:cstheme="minorHAnsi"/>
          <w:b/>
          <w:sz w:val="24"/>
          <w:szCs w:val="24"/>
        </w:rPr>
      </w:pPr>
      <w:r w:rsidRPr="00A7496D">
        <w:rPr>
          <w:rFonts w:cstheme="minorHAnsi"/>
          <w:b/>
          <w:sz w:val="24"/>
          <w:szCs w:val="24"/>
        </w:rPr>
        <w:t>V</w:t>
      </w:r>
      <w:r w:rsidR="009C744B" w:rsidRPr="00A7496D">
        <w:rPr>
          <w:rFonts w:cstheme="minorHAnsi"/>
          <w:b/>
          <w:sz w:val="24"/>
          <w:szCs w:val="24"/>
        </w:rPr>
        <w:t>I</w:t>
      </w:r>
      <w:r w:rsidR="00DF583D" w:rsidRPr="00A7496D">
        <w:rPr>
          <w:rFonts w:cstheme="minorHAnsi"/>
          <w:b/>
          <w:sz w:val="24"/>
          <w:szCs w:val="24"/>
        </w:rPr>
        <w:t>I</w:t>
      </w:r>
      <w:r w:rsidRPr="00A7496D">
        <w:rPr>
          <w:rFonts w:cstheme="minorHAnsi"/>
          <w:b/>
          <w:sz w:val="24"/>
          <w:szCs w:val="24"/>
        </w:rPr>
        <w:t>-</w:t>
      </w:r>
      <w:proofErr w:type="spellStart"/>
      <w:r w:rsidRPr="00A7496D">
        <w:rPr>
          <w:rFonts w:cstheme="minorHAnsi"/>
          <w:b/>
          <w:sz w:val="24"/>
          <w:szCs w:val="24"/>
        </w:rPr>
        <w:t>asis</w:t>
      </w:r>
      <w:proofErr w:type="spellEnd"/>
      <w:r w:rsidRPr="00A7496D">
        <w:rPr>
          <w:rFonts w:cstheme="minorHAnsi"/>
          <w:b/>
          <w:sz w:val="24"/>
          <w:szCs w:val="24"/>
        </w:rPr>
        <w:t xml:space="preserve"> j</w:t>
      </w:r>
      <w:r w:rsidR="009F3908" w:rsidRPr="00A7496D">
        <w:rPr>
          <w:rFonts w:cstheme="minorHAnsi"/>
          <w:b/>
          <w:sz w:val="24"/>
          <w:szCs w:val="24"/>
        </w:rPr>
        <w:t>aunųjų muzikos atlikėjų festivalis „</w:t>
      </w:r>
      <w:proofErr w:type="spellStart"/>
      <w:r w:rsidR="009F3908" w:rsidRPr="00A7496D">
        <w:rPr>
          <w:rFonts w:cstheme="minorHAnsi"/>
          <w:b/>
          <w:sz w:val="24"/>
          <w:szCs w:val="24"/>
        </w:rPr>
        <w:t>Fortissimo</w:t>
      </w:r>
      <w:proofErr w:type="spellEnd"/>
      <w:r w:rsidR="001068CE" w:rsidRPr="00A7496D">
        <w:rPr>
          <w:rFonts w:cstheme="minorHAnsi"/>
          <w:b/>
          <w:sz w:val="24"/>
          <w:szCs w:val="24"/>
        </w:rPr>
        <w:t>“</w:t>
      </w:r>
    </w:p>
    <w:p w:rsidR="009F3908" w:rsidRPr="00A7496D" w:rsidRDefault="009F3908" w:rsidP="00415E9E">
      <w:pPr>
        <w:spacing w:after="0"/>
        <w:ind w:firstLine="720"/>
        <w:jc w:val="center"/>
        <w:rPr>
          <w:rFonts w:cstheme="minorHAnsi"/>
          <w:b/>
          <w:caps/>
          <w:sz w:val="24"/>
          <w:szCs w:val="24"/>
        </w:rPr>
      </w:pPr>
      <w:r w:rsidRPr="00A7496D">
        <w:rPr>
          <w:rFonts w:cstheme="minorHAnsi"/>
          <w:b/>
          <w:caps/>
          <w:sz w:val="24"/>
          <w:szCs w:val="24"/>
        </w:rPr>
        <w:t>Kvietimas</w:t>
      </w:r>
      <w:r w:rsidR="001068CE" w:rsidRPr="00A7496D">
        <w:rPr>
          <w:rFonts w:cstheme="minorHAnsi"/>
          <w:b/>
          <w:caps/>
          <w:sz w:val="24"/>
          <w:szCs w:val="24"/>
        </w:rPr>
        <w:t xml:space="preserve"> REGISTRUOTIS</w:t>
      </w:r>
    </w:p>
    <w:p w:rsidR="00C12B10" w:rsidRPr="00A7496D" w:rsidRDefault="00C12B10" w:rsidP="00C12B10">
      <w:pPr>
        <w:ind w:firstLine="720"/>
        <w:jc w:val="both"/>
        <w:rPr>
          <w:rFonts w:cstheme="minorHAnsi"/>
          <w:sz w:val="24"/>
          <w:szCs w:val="24"/>
        </w:rPr>
      </w:pPr>
    </w:p>
    <w:p w:rsidR="00FD6FE0" w:rsidRPr="00A7496D" w:rsidRDefault="00FD6FE0" w:rsidP="00FD6FE0">
      <w:pPr>
        <w:shd w:val="clear" w:color="auto" w:fill="FFFFFF"/>
        <w:spacing w:line="202" w:lineRule="atLeast"/>
        <w:ind w:firstLine="720"/>
        <w:jc w:val="both"/>
        <w:rPr>
          <w:rFonts w:eastAsia="Times New Roman" w:cstheme="minorHAnsi"/>
          <w:color w:val="222222"/>
          <w:sz w:val="24"/>
          <w:szCs w:val="24"/>
          <w:lang w:eastAsia="lt-LT"/>
        </w:rPr>
      </w:pPr>
      <w:r w:rsidRPr="00A7496D">
        <w:rPr>
          <w:rFonts w:eastAsia="Times New Roman" w:cstheme="minorHAnsi"/>
          <w:color w:val="222222"/>
          <w:sz w:val="24"/>
          <w:szCs w:val="24"/>
          <w:lang w:eastAsia="lt-LT"/>
        </w:rPr>
        <w:t xml:space="preserve">Kviečiame Jūsų mokinius ir Jus šių metų </w:t>
      </w:r>
      <w:r w:rsidR="00DF583D" w:rsidRPr="00A7496D">
        <w:rPr>
          <w:rFonts w:eastAsia="Times New Roman" w:cstheme="minorHAnsi"/>
          <w:color w:val="222222"/>
          <w:sz w:val="24"/>
          <w:szCs w:val="24"/>
          <w:lang w:eastAsia="lt-LT"/>
        </w:rPr>
        <w:t xml:space="preserve">gruodžio 7 </w:t>
      </w:r>
      <w:r w:rsidR="009C744B" w:rsidRPr="00A7496D">
        <w:rPr>
          <w:rFonts w:eastAsia="Times New Roman" w:cstheme="minorHAnsi"/>
          <w:color w:val="222222"/>
          <w:sz w:val="24"/>
          <w:szCs w:val="24"/>
          <w:lang w:eastAsia="lt-LT"/>
        </w:rPr>
        <w:t>d</w:t>
      </w:r>
      <w:r w:rsidRPr="00A7496D">
        <w:rPr>
          <w:rFonts w:eastAsia="Times New Roman" w:cstheme="minorHAnsi"/>
          <w:color w:val="222222"/>
          <w:sz w:val="24"/>
          <w:szCs w:val="24"/>
          <w:lang w:eastAsia="lt-LT"/>
        </w:rPr>
        <w:t>. dalyvauti VŠĮ „Vaikas ir muzika“ rengiamame jaunųjų muzikos atlikėjų V</w:t>
      </w:r>
      <w:r w:rsidR="009C744B" w:rsidRPr="00A7496D">
        <w:rPr>
          <w:rFonts w:eastAsia="Times New Roman" w:cstheme="minorHAnsi"/>
          <w:color w:val="222222"/>
          <w:sz w:val="24"/>
          <w:szCs w:val="24"/>
          <w:lang w:eastAsia="lt-LT"/>
        </w:rPr>
        <w:t>I</w:t>
      </w:r>
      <w:r w:rsidR="00DF583D" w:rsidRPr="00A7496D">
        <w:rPr>
          <w:rFonts w:eastAsia="Times New Roman" w:cstheme="minorHAnsi"/>
          <w:color w:val="222222"/>
          <w:sz w:val="24"/>
          <w:szCs w:val="24"/>
          <w:lang w:eastAsia="lt-LT"/>
        </w:rPr>
        <w:t>I</w:t>
      </w:r>
      <w:r w:rsidRPr="00A7496D">
        <w:rPr>
          <w:rFonts w:eastAsia="Times New Roman" w:cstheme="minorHAnsi"/>
          <w:color w:val="222222"/>
          <w:sz w:val="24"/>
          <w:szCs w:val="24"/>
          <w:lang w:eastAsia="lt-LT"/>
        </w:rPr>
        <w:t>-</w:t>
      </w:r>
      <w:proofErr w:type="spellStart"/>
      <w:r w:rsidRPr="00A7496D">
        <w:rPr>
          <w:rFonts w:eastAsia="Times New Roman" w:cstheme="minorHAnsi"/>
          <w:color w:val="222222"/>
          <w:sz w:val="24"/>
          <w:szCs w:val="24"/>
          <w:lang w:eastAsia="lt-LT"/>
        </w:rPr>
        <w:t>ajame</w:t>
      </w:r>
      <w:proofErr w:type="spellEnd"/>
      <w:r w:rsidRPr="00A7496D">
        <w:rPr>
          <w:rFonts w:eastAsia="Times New Roman" w:cstheme="minorHAnsi"/>
          <w:color w:val="222222"/>
          <w:sz w:val="24"/>
          <w:szCs w:val="24"/>
          <w:lang w:eastAsia="lt-LT"/>
        </w:rPr>
        <w:t xml:space="preserve"> festivalyje „</w:t>
      </w:r>
      <w:proofErr w:type="spellStart"/>
      <w:r w:rsidRPr="00A7496D">
        <w:rPr>
          <w:rFonts w:eastAsia="Times New Roman" w:cstheme="minorHAnsi"/>
          <w:color w:val="222222"/>
          <w:sz w:val="24"/>
          <w:szCs w:val="24"/>
          <w:lang w:eastAsia="lt-LT"/>
        </w:rPr>
        <w:t>Fortissimo</w:t>
      </w:r>
      <w:proofErr w:type="spellEnd"/>
      <w:r w:rsidRPr="00A7496D">
        <w:rPr>
          <w:rFonts w:eastAsia="Times New Roman" w:cstheme="minorHAnsi"/>
          <w:color w:val="222222"/>
          <w:sz w:val="24"/>
          <w:szCs w:val="24"/>
          <w:lang w:eastAsia="lt-LT"/>
        </w:rPr>
        <w:t>“.</w:t>
      </w:r>
    </w:p>
    <w:p w:rsidR="00DF583D" w:rsidRPr="00A7496D" w:rsidRDefault="00FD6FE0" w:rsidP="00A7496D">
      <w:pPr>
        <w:spacing w:after="0" w:line="240" w:lineRule="auto"/>
        <w:ind w:firstLine="720"/>
        <w:rPr>
          <w:rFonts w:eastAsia="Times New Roman" w:cstheme="minorHAnsi"/>
          <w:color w:val="050505"/>
          <w:sz w:val="24"/>
          <w:szCs w:val="24"/>
          <w:shd w:val="clear" w:color="auto" w:fill="FFFFFF"/>
          <w:lang w:eastAsia="en-US"/>
        </w:rPr>
      </w:pPr>
      <w:r w:rsidRPr="00A7496D">
        <w:rPr>
          <w:rFonts w:eastAsia="Times New Roman" w:cstheme="minorHAnsi"/>
          <w:color w:val="222222"/>
          <w:sz w:val="24"/>
          <w:szCs w:val="24"/>
          <w:lang w:eastAsia="lt-LT"/>
        </w:rPr>
        <w:t>Kiekvienais metais festivalis „</w:t>
      </w:r>
      <w:proofErr w:type="spellStart"/>
      <w:r w:rsidRPr="00A7496D">
        <w:rPr>
          <w:rFonts w:eastAsia="Times New Roman" w:cstheme="minorHAnsi"/>
          <w:color w:val="222222"/>
          <w:sz w:val="24"/>
          <w:szCs w:val="24"/>
          <w:lang w:eastAsia="lt-LT"/>
        </w:rPr>
        <w:t>Fo</w:t>
      </w:r>
      <w:r w:rsidR="00DF583D" w:rsidRPr="00A7496D">
        <w:rPr>
          <w:rFonts w:eastAsia="Times New Roman" w:cstheme="minorHAnsi"/>
          <w:color w:val="222222"/>
          <w:sz w:val="24"/>
          <w:szCs w:val="24"/>
          <w:lang w:eastAsia="lt-LT"/>
        </w:rPr>
        <w:t>r</w:t>
      </w:r>
      <w:r w:rsidRPr="00A7496D">
        <w:rPr>
          <w:rFonts w:eastAsia="Times New Roman" w:cstheme="minorHAnsi"/>
          <w:color w:val="222222"/>
          <w:sz w:val="24"/>
          <w:szCs w:val="24"/>
          <w:lang w:eastAsia="lt-LT"/>
        </w:rPr>
        <w:t>tissimo</w:t>
      </w:r>
      <w:proofErr w:type="spellEnd"/>
      <w:r w:rsidRPr="00A7496D">
        <w:rPr>
          <w:rFonts w:eastAsia="Times New Roman" w:cstheme="minorHAnsi"/>
          <w:color w:val="222222"/>
          <w:sz w:val="24"/>
          <w:szCs w:val="24"/>
          <w:lang w:eastAsia="lt-LT"/>
        </w:rPr>
        <w:t xml:space="preserve">“ vyksta vis kitoje </w:t>
      </w:r>
      <w:r w:rsidR="00FD2935" w:rsidRPr="00A7496D">
        <w:rPr>
          <w:rFonts w:eastAsia="Times New Roman" w:cstheme="minorHAnsi"/>
          <w:color w:val="222222"/>
          <w:sz w:val="24"/>
          <w:szCs w:val="24"/>
          <w:lang w:eastAsia="lt-LT"/>
        </w:rPr>
        <w:t xml:space="preserve">erdvėje. </w:t>
      </w:r>
      <w:r w:rsidRPr="00A7496D">
        <w:rPr>
          <w:rFonts w:eastAsia="Times New Roman" w:cstheme="minorHAnsi"/>
          <w:color w:val="222222"/>
          <w:sz w:val="24"/>
          <w:szCs w:val="24"/>
          <w:lang w:eastAsia="lt-LT"/>
        </w:rPr>
        <w:t xml:space="preserve">Šiemet renginys vyks </w:t>
      </w:r>
      <w:r w:rsidR="00DF583D" w:rsidRPr="00A7496D">
        <w:rPr>
          <w:rFonts w:eastAsia="Times New Roman" w:cstheme="minorHAnsi"/>
          <w:color w:val="050505"/>
          <w:sz w:val="24"/>
          <w:szCs w:val="24"/>
          <w:shd w:val="clear" w:color="auto" w:fill="FFFFFF"/>
          <w:lang w:eastAsia="en-US"/>
        </w:rPr>
        <w:t xml:space="preserve">Mykolo </w:t>
      </w:r>
      <w:proofErr w:type="spellStart"/>
      <w:r w:rsidR="00DF583D" w:rsidRPr="00A7496D">
        <w:rPr>
          <w:rFonts w:eastAsia="Times New Roman" w:cstheme="minorHAnsi"/>
          <w:color w:val="050505"/>
          <w:sz w:val="24"/>
          <w:szCs w:val="24"/>
          <w:shd w:val="clear" w:color="auto" w:fill="FFFFFF"/>
          <w:lang w:eastAsia="en-US"/>
        </w:rPr>
        <w:t>Romerio</w:t>
      </w:r>
      <w:proofErr w:type="spellEnd"/>
      <w:r w:rsidR="00DF583D" w:rsidRPr="00A7496D">
        <w:rPr>
          <w:rFonts w:eastAsia="Times New Roman" w:cstheme="minorHAnsi"/>
          <w:color w:val="050505"/>
          <w:sz w:val="24"/>
          <w:szCs w:val="24"/>
          <w:shd w:val="clear" w:color="auto" w:fill="FFFFFF"/>
          <w:lang w:eastAsia="en-US"/>
        </w:rPr>
        <w:t xml:space="preserve"> universitete</w:t>
      </w:r>
      <w:r w:rsidR="00A7496D" w:rsidRPr="00A7496D">
        <w:rPr>
          <w:rFonts w:eastAsia="Times New Roman" w:cstheme="minorHAnsi"/>
          <w:color w:val="050505"/>
          <w:sz w:val="24"/>
          <w:szCs w:val="24"/>
          <w:shd w:val="clear" w:color="auto" w:fill="FFFFFF"/>
          <w:lang w:eastAsia="en-US"/>
        </w:rPr>
        <w:t>,</w:t>
      </w:r>
      <w:r w:rsidR="00DF583D" w:rsidRPr="00A7496D">
        <w:rPr>
          <w:rFonts w:eastAsia="Times New Roman" w:cstheme="minorHAnsi"/>
          <w:color w:val="050505"/>
          <w:sz w:val="24"/>
          <w:szCs w:val="24"/>
          <w:shd w:val="clear" w:color="auto" w:fill="FFFFFF"/>
          <w:lang w:eastAsia="en-US"/>
        </w:rPr>
        <w:t xml:space="preserve"> Ateities g. 20, Vilniuje.</w:t>
      </w:r>
    </w:p>
    <w:p w:rsidR="00A7496D" w:rsidRPr="00A7496D" w:rsidRDefault="00A7496D" w:rsidP="00DF583D">
      <w:pPr>
        <w:spacing w:after="0" w:line="240" w:lineRule="auto"/>
        <w:rPr>
          <w:rFonts w:eastAsia="Times New Roman" w:cstheme="minorHAnsi"/>
          <w:color w:val="222222"/>
          <w:sz w:val="24"/>
          <w:szCs w:val="24"/>
          <w:lang w:eastAsia="lt-LT"/>
        </w:rPr>
      </w:pPr>
    </w:p>
    <w:p w:rsidR="00626616" w:rsidRPr="00A7496D" w:rsidRDefault="00A7496D" w:rsidP="00A7496D">
      <w:pPr>
        <w:spacing w:after="0" w:line="240" w:lineRule="auto"/>
        <w:ind w:firstLine="720"/>
        <w:rPr>
          <w:rFonts w:eastAsia="Times New Roman" w:cstheme="minorHAnsi"/>
          <w:color w:val="222222"/>
          <w:sz w:val="24"/>
          <w:szCs w:val="24"/>
          <w:lang w:eastAsia="lt-LT"/>
        </w:rPr>
      </w:pPr>
      <w:r w:rsidRPr="00A7496D">
        <w:rPr>
          <w:rFonts w:eastAsia="Times New Roman" w:cstheme="minorHAnsi"/>
          <w:color w:val="222222"/>
          <w:sz w:val="24"/>
          <w:szCs w:val="24"/>
          <w:lang w:eastAsia="lt-LT"/>
        </w:rPr>
        <w:t xml:space="preserve">Mykolo </w:t>
      </w:r>
      <w:proofErr w:type="spellStart"/>
      <w:r w:rsidRPr="00A7496D">
        <w:rPr>
          <w:rFonts w:eastAsia="Times New Roman" w:cstheme="minorHAnsi"/>
          <w:color w:val="222222"/>
          <w:sz w:val="24"/>
          <w:szCs w:val="24"/>
          <w:lang w:eastAsia="lt-LT"/>
        </w:rPr>
        <w:t>Romerio</w:t>
      </w:r>
      <w:proofErr w:type="spellEnd"/>
      <w:r w:rsidRPr="00A7496D">
        <w:rPr>
          <w:rFonts w:eastAsia="Times New Roman" w:cstheme="minorHAnsi"/>
          <w:color w:val="222222"/>
          <w:sz w:val="24"/>
          <w:szCs w:val="24"/>
          <w:lang w:eastAsia="lt-LT"/>
        </w:rPr>
        <w:t xml:space="preserve"> universitetas yra modernus ir dinamiškas, vienas didžiausių Lietuvos universitetų. Universitete įrengta 60 modernių auditorijų, talpinančių nuo 10 iki 440 dalyvių konferencijoms, seminarams, mokymams ar kitiems renginiams. Mes rengsime festivalį pačioje didžiausioje, 201, auditorijoje. Tai </w:t>
      </w:r>
      <w:r w:rsidR="00626616" w:rsidRPr="00A7496D">
        <w:rPr>
          <w:rFonts w:eastAsia="Times New Roman" w:cstheme="minorHAnsi"/>
          <w:color w:val="222222"/>
          <w:sz w:val="24"/>
          <w:szCs w:val="24"/>
          <w:lang w:eastAsia="lt-LT"/>
        </w:rPr>
        <w:t>ne</w:t>
      </w:r>
      <w:r w:rsidRPr="00A7496D">
        <w:rPr>
          <w:rFonts w:eastAsia="Times New Roman" w:cstheme="minorHAnsi"/>
          <w:color w:val="222222"/>
          <w:sz w:val="24"/>
          <w:szCs w:val="24"/>
          <w:lang w:eastAsia="lt-LT"/>
        </w:rPr>
        <w:t xml:space="preserve"> </w:t>
      </w:r>
      <w:r w:rsidR="00626616" w:rsidRPr="00A7496D">
        <w:rPr>
          <w:rFonts w:eastAsia="Times New Roman" w:cstheme="minorHAnsi"/>
          <w:color w:val="222222"/>
          <w:sz w:val="24"/>
          <w:szCs w:val="24"/>
          <w:lang w:eastAsia="lt-LT"/>
        </w:rPr>
        <w:t xml:space="preserve">paprasta auditorija, o konferencijų ir koncertų salė, kurioje </w:t>
      </w:r>
      <w:r w:rsidRPr="00A7496D">
        <w:rPr>
          <w:rFonts w:eastAsia="Times New Roman" w:cstheme="minorHAnsi"/>
          <w:color w:val="222222"/>
          <w:sz w:val="24"/>
          <w:szCs w:val="24"/>
          <w:lang w:eastAsia="lt-LT"/>
        </w:rPr>
        <w:t>karaliauja</w:t>
      </w:r>
      <w:r w:rsidR="00626616" w:rsidRPr="00A7496D">
        <w:rPr>
          <w:rFonts w:eastAsia="Times New Roman" w:cstheme="minorHAnsi"/>
          <w:color w:val="222222"/>
          <w:sz w:val="24"/>
          <w:szCs w:val="24"/>
          <w:lang w:eastAsia="lt-LT"/>
        </w:rPr>
        <w:t xml:space="preserve"> </w:t>
      </w:r>
      <w:r w:rsidR="00BC13CF" w:rsidRPr="00A7496D">
        <w:rPr>
          <w:rFonts w:eastAsia="Times New Roman" w:cstheme="minorHAnsi"/>
          <w:color w:val="222222"/>
          <w:sz w:val="24"/>
          <w:szCs w:val="24"/>
          <w:lang w:eastAsia="lt-LT"/>
        </w:rPr>
        <w:t xml:space="preserve">koncertinis </w:t>
      </w:r>
      <w:r w:rsidR="00626616" w:rsidRPr="00A7496D">
        <w:rPr>
          <w:rFonts w:eastAsia="Times New Roman" w:cstheme="minorHAnsi"/>
          <w:color w:val="222222"/>
          <w:sz w:val="24"/>
          <w:szCs w:val="24"/>
          <w:lang w:eastAsia="lt-LT"/>
        </w:rPr>
        <w:t>fortepijonas.</w:t>
      </w:r>
      <w:r w:rsidRPr="00A7496D">
        <w:rPr>
          <w:rFonts w:eastAsia="Times New Roman" w:cstheme="minorHAnsi"/>
          <w:color w:val="222222"/>
          <w:sz w:val="24"/>
          <w:szCs w:val="24"/>
          <w:lang w:eastAsia="lt-LT"/>
        </w:rPr>
        <w:t xml:space="preserve"> </w:t>
      </w:r>
    </w:p>
    <w:p w:rsidR="00DF583D" w:rsidRPr="00A7496D" w:rsidRDefault="00DF583D" w:rsidP="00DF583D">
      <w:pPr>
        <w:spacing w:after="0" w:line="240" w:lineRule="auto"/>
        <w:rPr>
          <w:rFonts w:eastAsia="Times New Roman" w:cstheme="minorHAnsi"/>
          <w:color w:val="222222"/>
          <w:sz w:val="24"/>
          <w:szCs w:val="24"/>
          <w:lang w:eastAsia="lt-LT"/>
        </w:rPr>
      </w:pPr>
    </w:p>
    <w:p w:rsidR="00FD6FE0" w:rsidRPr="00A7496D" w:rsidRDefault="00BC13CF" w:rsidP="00FD6FE0">
      <w:pPr>
        <w:shd w:val="clear" w:color="auto" w:fill="FFFFFF"/>
        <w:spacing w:line="202" w:lineRule="atLeast"/>
        <w:ind w:firstLine="720"/>
        <w:jc w:val="both"/>
        <w:rPr>
          <w:rFonts w:eastAsia="Times New Roman" w:cstheme="minorHAnsi"/>
          <w:color w:val="222222"/>
          <w:sz w:val="24"/>
          <w:szCs w:val="24"/>
          <w:lang w:eastAsia="lt-LT"/>
        </w:rPr>
      </w:pPr>
      <w:r w:rsidRPr="00A7496D">
        <w:rPr>
          <w:rFonts w:eastAsia="Times New Roman" w:cstheme="minorHAnsi"/>
          <w:color w:val="222222"/>
          <w:sz w:val="24"/>
          <w:szCs w:val="24"/>
          <w:lang w:eastAsia="lt-LT"/>
        </w:rPr>
        <w:t xml:space="preserve">Festivalio koncertuose šiemet džiaugsimės gyvu garsu. </w:t>
      </w:r>
      <w:r w:rsidR="00001FF7" w:rsidRPr="00A7496D">
        <w:rPr>
          <w:rFonts w:eastAsia="Times New Roman" w:cstheme="minorHAnsi"/>
          <w:color w:val="222222"/>
          <w:sz w:val="24"/>
          <w:szCs w:val="24"/>
          <w:lang w:eastAsia="lt-LT"/>
        </w:rPr>
        <w:t>Tradiciškai g</w:t>
      </w:r>
      <w:r w:rsidR="00FD6FE0" w:rsidRPr="00A7496D">
        <w:rPr>
          <w:rFonts w:eastAsia="Times New Roman" w:cstheme="minorHAnsi"/>
          <w:color w:val="222222"/>
          <w:sz w:val="24"/>
          <w:szCs w:val="24"/>
          <w:lang w:eastAsia="lt-LT"/>
        </w:rPr>
        <w:t xml:space="preserve">yvo garso kokybę užtikrins garso režisierius, vaikų muzikos kūrėjas Petras </w:t>
      </w:r>
      <w:proofErr w:type="spellStart"/>
      <w:r w:rsidR="00FD6FE0" w:rsidRPr="00A7496D">
        <w:rPr>
          <w:rFonts w:eastAsia="Times New Roman" w:cstheme="minorHAnsi"/>
          <w:color w:val="222222"/>
          <w:sz w:val="24"/>
          <w:szCs w:val="24"/>
          <w:lang w:eastAsia="lt-LT"/>
        </w:rPr>
        <w:t>Kričena</w:t>
      </w:r>
      <w:proofErr w:type="spellEnd"/>
      <w:r w:rsidR="00FD6FE0" w:rsidRPr="00A7496D">
        <w:rPr>
          <w:rFonts w:eastAsia="Times New Roman" w:cstheme="minorHAnsi"/>
          <w:color w:val="222222"/>
          <w:sz w:val="24"/>
          <w:szCs w:val="24"/>
          <w:lang w:eastAsia="lt-LT"/>
        </w:rPr>
        <w:t>.</w:t>
      </w:r>
    </w:p>
    <w:p w:rsidR="00FD6FE0" w:rsidRPr="00A7496D" w:rsidRDefault="00FD6FE0" w:rsidP="00FD6FE0">
      <w:pPr>
        <w:shd w:val="clear" w:color="auto" w:fill="FFFFFF"/>
        <w:spacing w:line="202" w:lineRule="atLeast"/>
        <w:ind w:firstLine="720"/>
        <w:jc w:val="both"/>
        <w:rPr>
          <w:rFonts w:eastAsia="Times New Roman" w:cstheme="minorHAnsi"/>
          <w:color w:val="222222"/>
          <w:sz w:val="24"/>
          <w:szCs w:val="24"/>
          <w:lang w:eastAsia="lt-LT"/>
        </w:rPr>
      </w:pPr>
      <w:r w:rsidRPr="00A7496D">
        <w:rPr>
          <w:rFonts w:eastAsia="Times New Roman" w:cstheme="minorHAnsi"/>
          <w:color w:val="222222"/>
          <w:sz w:val="24"/>
          <w:szCs w:val="24"/>
          <w:lang w:eastAsia="lt-LT"/>
        </w:rPr>
        <w:t xml:space="preserve">Festivalyje dalyvauti kviečiami vaikai, paaugliai, suaugusieji, solo ar ansamblyje dainuojantys ir grojantys įvairiais instrumentais. Kiekvienam atlikėjui skiriama </w:t>
      </w:r>
      <w:r w:rsidRPr="00A7496D">
        <w:rPr>
          <w:rFonts w:eastAsia="Times New Roman" w:cstheme="minorHAnsi"/>
          <w:b/>
          <w:color w:val="222222"/>
          <w:sz w:val="24"/>
          <w:szCs w:val="24"/>
          <w:lang w:eastAsia="lt-LT"/>
        </w:rPr>
        <w:t>iki 3 min.</w:t>
      </w:r>
      <w:r w:rsidRPr="00A7496D">
        <w:rPr>
          <w:rFonts w:eastAsia="Times New Roman" w:cstheme="minorHAnsi"/>
          <w:color w:val="222222"/>
          <w:sz w:val="24"/>
          <w:szCs w:val="24"/>
          <w:lang w:eastAsia="lt-LT"/>
        </w:rPr>
        <w:t xml:space="preserve"> laiko, per kurį atliekamas vienas ar daugiau kūrinių.</w:t>
      </w:r>
    </w:p>
    <w:p w:rsidR="00BC13CF" w:rsidRPr="00A7496D" w:rsidRDefault="00FD6FE0" w:rsidP="00A7496D">
      <w:pPr>
        <w:spacing w:after="0" w:line="240" w:lineRule="auto"/>
        <w:ind w:firstLine="720"/>
        <w:rPr>
          <w:rFonts w:eastAsia="Times New Roman" w:cstheme="minorHAnsi"/>
          <w:color w:val="050505"/>
          <w:sz w:val="24"/>
          <w:szCs w:val="24"/>
          <w:shd w:val="clear" w:color="auto" w:fill="FFFFFF"/>
          <w:lang w:eastAsia="en-US"/>
        </w:rPr>
      </w:pPr>
      <w:r w:rsidRPr="00A7496D">
        <w:rPr>
          <w:rFonts w:eastAsia="Times New Roman" w:cstheme="minorHAnsi"/>
          <w:color w:val="222222"/>
          <w:sz w:val="24"/>
          <w:szCs w:val="24"/>
          <w:lang w:eastAsia="lt-LT"/>
        </w:rPr>
        <w:t xml:space="preserve">Renginys vyks š.m. </w:t>
      </w:r>
      <w:r w:rsidR="00BC13CF" w:rsidRPr="00A7496D">
        <w:rPr>
          <w:rFonts w:eastAsia="Times New Roman" w:cstheme="minorHAnsi"/>
          <w:color w:val="222222"/>
          <w:sz w:val="24"/>
          <w:szCs w:val="24"/>
          <w:lang w:eastAsia="lt-LT"/>
        </w:rPr>
        <w:t>gruodžio 7</w:t>
      </w:r>
      <w:r w:rsidRPr="00A7496D">
        <w:rPr>
          <w:rFonts w:eastAsia="Times New Roman" w:cstheme="minorHAnsi"/>
          <w:color w:val="222222"/>
          <w:sz w:val="24"/>
          <w:szCs w:val="24"/>
          <w:lang w:eastAsia="lt-LT"/>
        </w:rPr>
        <w:t xml:space="preserve"> d. </w:t>
      </w:r>
      <w:r w:rsidR="00BC13CF" w:rsidRPr="00A7496D">
        <w:rPr>
          <w:rFonts w:eastAsia="Times New Roman" w:cstheme="minorHAnsi"/>
          <w:color w:val="050505"/>
          <w:sz w:val="24"/>
          <w:szCs w:val="24"/>
          <w:shd w:val="clear" w:color="auto" w:fill="FFFFFF"/>
          <w:lang w:eastAsia="en-US"/>
        </w:rPr>
        <w:t xml:space="preserve">Mykolo </w:t>
      </w:r>
      <w:proofErr w:type="spellStart"/>
      <w:r w:rsidR="00BC13CF" w:rsidRPr="00A7496D">
        <w:rPr>
          <w:rFonts w:eastAsia="Times New Roman" w:cstheme="minorHAnsi"/>
          <w:color w:val="050505"/>
          <w:sz w:val="24"/>
          <w:szCs w:val="24"/>
          <w:shd w:val="clear" w:color="auto" w:fill="FFFFFF"/>
          <w:lang w:eastAsia="en-US"/>
        </w:rPr>
        <w:t>Romerio</w:t>
      </w:r>
      <w:proofErr w:type="spellEnd"/>
      <w:r w:rsidR="00BC13CF" w:rsidRPr="00A7496D">
        <w:rPr>
          <w:rFonts w:eastAsia="Times New Roman" w:cstheme="minorHAnsi"/>
          <w:color w:val="050505"/>
          <w:sz w:val="24"/>
          <w:szCs w:val="24"/>
          <w:shd w:val="clear" w:color="auto" w:fill="FFFFFF"/>
          <w:lang w:eastAsia="en-US"/>
        </w:rPr>
        <w:t xml:space="preserve"> universitete</w:t>
      </w:r>
      <w:r w:rsidR="00A7496D">
        <w:rPr>
          <w:rFonts w:eastAsia="Times New Roman" w:cstheme="minorHAnsi"/>
          <w:color w:val="050505"/>
          <w:sz w:val="24"/>
          <w:szCs w:val="24"/>
          <w:shd w:val="clear" w:color="auto" w:fill="FFFFFF"/>
          <w:lang w:eastAsia="en-US"/>
        </w:rPr>
        <w:t>,</w:t>
      </w:r>
      <w:r w:rsidR="00BC13CF" w:rsidRPr="00A7496D">
        <w:rPr>
          <w:rFonts w:eastAsia="Times New Roman" w:cstheme="minorHAnsi"/>
          <w:color w:val="050505"/>
          <w:sz w:val="24"/>
          <w:szCs w:val="24"/>
          <w:shd w:val="clear" w:color="auto" w:fill="FFFFFF"/>
          <w:lang w:eastAsia="en-US"/>
        </w:rPr>
        <w:t xml:space="preserve"> Ateities g. 20, Vilniuje.</w:t>
      </w:r>
    </w:p>
    <w:p w:rsidR="00FD6FE0" w:rsidRPr="00A7496D" w:rsidRDefault="00FD6FE0" w:rsidP="00FD6FE0">
      <w:pPr>
        <w:shd w:val="clear" w:color="auto" w:fill="FFFFFF"/>
        <w:spacing w:line="202" w:lineRule="atLeast"/>
        <w:ind w:firstLine="720"/>
        <w:jc w:val="both"/>
        <w:rPr>
          <w:rFonts w:eastAsia="Times New Roman" w:cstheme="minorHAnsi"/>
          <w:color w:val="222222"/>
          <w:sz w:val="24"/>
          <w:szCs w:val="24"/>
          <w:lang w:eastAsia="lt-LT"/>
        </w:rPr>
      </w:pPr>
    </w:p>
    <w:p w:rsidR="00001FF7" w:rsidRPr="00A7496D" w:rsidRDefault="00FD6FE0" w:rsidP="00BC13CF">
      <w:pPr>
        <w:shd w:val="clear" w:color="auto" w:fill="FFFFFF"/>
        <w:spacing w:line="202" w:lineRule="atLeast"/>
        <w:ind w:firstLine="720"/>
        <w:jc w:val="both"/>
        <w:rPr>
          <w:rFonts w:eastAsia="Times New Roman" w:cstheme="minorHAnsi"/>
          <w:b/>
          <w:bCs/>
          <w:color w:val="222222"/>
          <w:sz w:val="24"/>
          <w:szCs w:val="24"/>
          <w:lang w:eastAsia="lt-LT"/>
        </w:rPr>
      </w:pPr>
      <w:r w:rsidRPr="00A7496D">
        <w:rPr>
          <w:rFonts w:eastAsia="Times New Roman" w:cstheme="minorHAnsi"/>
          <w:b/>
          <w:bCs/>
          <w:color w:val="222222"/>
          <w:sz w:val="24"/>
          <w:szCs w:val="24"/>
          <w:lang w:eastAsia="lt-LT"/>
        </w:rPr>
        <w:t>Jūsų užpildytų anketų laukiame</w:t>
      </w:r>
      <w:r w:rsidR="00BC13CF" w:rsidRPr="00A7496D">
        <w:rPr>
          <w:rFonts w:eastAsia="Times New Roman" w:cstheme="minorHAnsi"/>
          <w:b/>
          <w:bCs/>
          <w:color w:val="222222"/>
          <w:sz w:val="24"/>
          <w:szCs w:val="24"/>
          <w:lang w:eastAsia="lt-LT"/>
        </w:rPr>
        <w:t xml:space="preserve"> nuo spalio </w:t>
      </w:r>
      <w:r w:rsidR="00A7496D">
        <w:rPr>
          <w:rFonts w:eastAsia="Times New Roman" w:cstheme="minorHAnsi"/>
          <w:b/>
          <w:bCs/>
          <w:color w:val="222222"/>
          <w:sz w:val="24"/>
          <w:szCs w:val="24"/>
          <w:lang w:eastAsia="lt-LT"/>
        </w:rPr>
        <w:t>31</w:t>
      </w:r>
      <w:r w:rsidR="00BC13CF" w:rsidRPr="00A7496D">
        <w:rPr>
          <w:rFonts w:eastAsia="Times New Roman" w:cstheme="minorHAnsi"/>
          <w:b/>
          <w:bCs/>
          <w:color w:val="222222"/>
          <w:sz w:val="24"/>
          <w:szCs w:val="24"/>
          <w:lang w:eastAsia="lt-LT"/>
        </w:rPr>
        <w:t xml:space="preserve"> d. iki lapkričio 14 d. </w:t>
      </w:r>
    </w:p>
    <w:p w:rsidR="00A7496D" w:rsidRDefault="00BC13CF" w:rsidP="00BC13CF">
      <w:pPr>
        <w:shd w:val="clear" w:color="auto" w:fill="FFFFFF"/>
        <w:spacing w:line="202" w:lineRule="atLeast"/>
        <w:ind w:firstLine="720"/>
        <w:jc w:val="both"/>
        <w:rPr>
          <w:rFonts w:eastAsia="Times New Roman" w:cstheme="minorHAnsi"/>
          <w:b/>
          <w:bCs/>
          <w:color w:val="FF0000"/>
          <w:sz w:val="24"/>
          <w:szCs w:val="24"/>
          <w:lang w:eastAsia="lt-LT"/>
        </w:rPr>
      </w:pPr>
      <w:r w:rsidRPr="00A7496D">
        <w:rPr>
          <w:rFonts w:eastAsia="Times New Roman" w:cstheme="minorHAnsi"/>
          <w:b/>
          <w:bCs/>
          <w:color w:val="FF0000"/>
          <w:sz w:val="24"/>
          <w:szCs w:val="24"/>
          <w:lang w:eastAsia="lt-LT"/>
        </w:rPr>
        <w:t xml:space="preserve">Registracija vyksta </w:t>
      </w:r>
      <w:hyperlink r:id="rId8" w:history="1">
        <w:r w:rsidR="00A7496D" w:rsidRPr="00800975">
          <w:rPr>
            <w:rStyle w:val="Hyperlink"/>
            <w:rFonts w:eastAsia="Times New Roman" w:cstheme="minorHAnsi"/>
            <w:b/>
            <w:bCs/>
            <w:sz w:val="24"/>
            <w:szCs w:val="24"/>
            <w:lang w:eastAsia="lt-LT"/>
          </w:rPr>
          <w:t>https://str</w:t>
        </w:r>
        <w:r w:rsidR="00A7496D" w:rsidRPr="00800975">
          <w:rPr>
            <w:rStyle w:val="Hyperlink"/>
            <w:rFonts w:eastAsia="Times New Roman" w:cstheme="minorHAnsi"/>
            <w:b/>
            <w:bCs/>
            <w:sz w:val="24"/>
            <w:szCs w:val="24"/>
            <w:lang w:eastAsia="lt-LT"/>
          </w:rPr>
          <w:t>a</w:t>
        </w:r>
        <w:r w:rsidR="00A7496D" w:rsidRPr="00800975">
          <w:rPr>
            <w:rStyle w:val="Hyperlink"/>
            <w:rFonts w:eastAsia="Times New Roman" w:cstheme="minorHAnsi"/>
            <w:b/>
            <w:bCs/>
            <w:sz w:val="24"/>
            <w:szCs w:val="24"/>
            <w:lang w:eastAsia="lt-LT"/>
          </w:rPr>
          <w:t>zdaneles.lt/festivalis/#registraci</w:t>
        </w:r>
        <w:r w:rsidR="00A7496D" w:rsidRPr="00800975">
          <w:rPr>
            <w:rStyle w:val="Hyperlink"/>
            <w:rFonts w:eastAsia="Times New Roman" w:cstheme="minorHAnsi"/>
            <w:b/>
            <w:bCs/>
            <w:sz w:val="24"/>
            <w:szCs w:val="24"/>
            <w:lang w:eastAsia="lt-LT"/>
          </w:rPr>
          <w:t>j</w:t>
        </w:r>
        <w:r w:rsidR="00A7496D" w:rsidRPr="00800975">
          <w:rPr>
            <w:rStyle w:val="Hyperlink"/>
            <w:rFonts w:eastAsia="Times New Roman" w:cstheme="minorHAnsi"/>
            <w:b/>
            <w:bCs/>
            <w:sz w:val="24"/>
            <w:szCs w:val="24"/>
            <w:lang w:eastAsia="lt-LT"/>
          </w:rPr>
          <w:t>a</w:t>
        </w:r>
      </w:hyperlink>
      <w:r w:rsidR="00A7496D" w:rsidRPr="00A7496D">
        <w:rPr>
          <w:rFonts w:eastAsia="Times New Roman" w:cstheme="minorHAnsi"/>
          <w:b/>
          <w:bCs/>
          <w:color w:val="FF0000"/>
          <w:sz w:val="24"/>
          <w:szCs w:val="24"/>
          <w:lang w:eastAsia="lt-LT"/>
        </w:rPr>
        <w:t xml:space="preserve"> </w:t>
      </w:r>
    </w:p>
    <w:p w:rsidR="00FD6FE0" w:rsidRPr="00A7496D" w:rsidRDefault="00A7496D" w:rsidP="00BC13CF">
      <w:pPr>
        <w:shd w:val="clear" w:color="auto" w:fill="FFFFFF"/>
        <w:spacing w:line="202" w:lineRule="atLeast"/>
        <w:ind w:firstLine="720"/>
        <w:jc w:val="both"/>
        <w:rPr>
          <w:rFonts w:eastAsia="Times New Roman" w:cstheme="minorHAnsi"/>
          <w:b/>
          <w:bCs/>
          <w:color w:val="FF0000"/>
          <w:sz w:val="24"/>
          <w:szCs w:val="24"/>
          <w:lang w:eastAsia="lt-LT"/>
        </w:rPr>
      </w:pPr>
      <w:r>
        <w:rPr>
          <w:rFonts w:eastAsia="Times New Roman" w:cstheme="minorHAnsi"/>
          <w:b/>
          <w:bCs/>
          <w:color w:val="FF0000"/>
          <w:sz w:val="24"/>
          <w:szCs w:val="24"/>
          <w:lang w:eastAsia="lt-LT"/>
        </w:rPr>
        <w:t xml:space="preserve">Arba </w:t>
      </w:r>
      <w:hyperlink r:id="rId9" w:history="1">
        <w:r w:rsidR="00BC13CF" w:rsidRPr="00A7496D">
          <w:rPr>
            <w:rStyle w:val="Hyperlink"/>
            <w:rFonts w:eastAsia="Times New Roman" w:cstheme="minorHAnsi"/>
            <w:b/>
            <w:bCs/>
            <w:color w:val="FF0000"/>
            <w:sz w:val="24"/>
            <w:szCs w:val="24"/>
            <w:lang w:eastAsia="lt-LT"/>
          </w:rPr>
          <w:t>www.vaikasirmuzika.lt</w:t>
        </w:r>
      </w:hyperlink>
      <w:r w:rsidR="00BC13CF" w:rsidRPr="00A7496D">
        <w:rPr>
          <w:rFonts w:eastAsia="Times New Roman" w:cstheme="minorHAnsi"/>
          <w:b/>
          <w:bCs/>
          <w:color w:val="FF0000"/>
          <w:sz w:val="24"/>
          <w:szCs w:val="24"/>
          <w:lang w:eastAsia="lt-LT"/>
        </w:rPr>
        <w:t xml:space="preserve"> </w:t>
      </w:r>
      <w:r w:rsidR="00001FF7" w:rsidRPr="00A7496D">
        <w:rPr>
          <w:rFonts w:eastAsia="Times New Roman" w:cstheme="minorHAnsi"/>
          <w:b/>
          <w:bCs/>
          <w:color w:val="FF0000"/>
          <w:sz w:val="24"/>
          <w:szCs w:val="24"/>
          <w:lang w:eastAsia="lt-LT"/>
        </w:rPr>
        <w:t>(spaud</w:t>
      </w:r>
      <w:r>
        <w:rPr>
          <w:rFonts w:eastAsia="Times New Roman" w:cstheme="minorHAnsi"/>
          <w:b/>
          <w:bCs/>
          <w:color w:val="FF0000"/>
          <w:sz w:val="24"/>
          <w:szCs w:val="24"/>
          <w:lang w:eastAsia="lt-LT"/>
        </w:rPr>
        <w:t>žiame nuorodą „F</w:t>
      </w:r>
      <w:r w:rsidR="00001FF7" w:rsidRPr="00A7496D">
        <w:rPr>
          <w:rFonts w:eastAsia="Times New Roman" w:cstheme="minorHAnsi"/>
          <w:b/>
          <w:bCs/>
          <w:color w:val="FF0000"/>
          <w:sz w:val="24"/>
          <w:szCs w:val="24"/>
          <w:lang w:eastAsia="lt-LT"/>
        </w:rPr>
        <w:t xml:space="preserve">estivalis“, o tada </w:t>
      </w:r>
      <w:r>
        <w:rPr>
          <w:rFonts w:eastAsia="Times New Roman" w:cstheme="minorHAnsi"/>
          <w:b/>
          <w:bCs/>
          <w:color w:val="FF0000"/>
          <w:sz w:val="24"/>
          <w:szCs w:val="24"/>
          <w:lang w:eastAsia="lt-LT"/>
        </w:rPr>
        <w:t>nuorodą „R</w:t>
      </w:r>
      <w:r w:rsidR="00001FF7" w:rsidRPr="00A7496D">
        <w:rPr>
          <w:rFonts w:eastAsia="Times New Roman" w:cstheme="minorHAnsi"/>
          <w:b/>
          <w:bCs/>
          <w:color w:val="FF0000"/>
          <w:sz w:val="24"/>
          <w:szCs w:val="24"/>
          <w:lang w:eastAsia="lt-LT"/>
        </w:rPr>
        <w:t>egistracija“).</w:t>
      </w:r>
      <w:r>
        <w:rPr>
          <w:rFonts w:eastAsia="Times New Roman" w:cstheme="minorHAnsi"/>
          <w:b/>
          <w:bCs/>
          <w:color w:val="FF0000"/>
          <w:sz w:val="24"/>
          <w:szCs w:val="24"/>
          <w:lang w:eastAsia="lt-LT"/>
        </w:rPr>
        <w:t xml:space="preserve"> </w:t>
      </w:r>
    </w:p>
    <w:p w:rsidR="0022612A" w:rsidRPr="00A7496D" w:rsidRDefault="0022612A">
      <w:pPr>
        <w:spacing w:after="0" w:line="240" w:lineRule="auto"/>
        <w:rPr>
          <w:rFonts w:eastAsia="Times New Roman" w:cstheme="minorHAnsi"/>
          <w:b/>
          <w:bCs/>
          <w:color w:val="222222"/>
          <w:sz w:val="24"/>
          <w:szCs w:val="24"/>
          <w:lang w:eastAsia="lt-LT"/>
        </w:rPr>
      </w:pPr>
      <w:r w:rsidRPr="00A7496D">
        <w:rPr>
          <w:rFonts w:eastAsia="Times New Roman" w:cstheme="minorHAnsi"/>
          <w:b/>
          <w:bCs/>
          <w:color w:val="222222"/>
          <w:sz w:val="24"/>
          <w:szCs w:val="24"/>
          <w:lang w:eastAsia="lt-LT"/>
        </w:rPr>
        <w:br w:type="page"/>
      </w:r>
    </w:p>
    <w:p w:rsidR="0022612A" w:rsidRPr="00A7496D" w:rsidRDefault="0022612A" w:rsidP="00FD6FE0">
      <w:pPr>
        <w:shd w:val="clear" w:color="auto" w:fill="FFFFFF"/>
        <w:spacing w:line="202" w:lineRule="atLeast"/>
        <w:ind w:firstLine="720"/>
        <w:jc w:val="both"/>
        <w:rPr>
          <w:rFonts w:eastAsia="Times New Roman" w:cstheme="minorHAnsi"/>
          <w:color w:val="222222"/>
          <w:sz w:val="24"/>
          <w:szCs w:val="24"/>
          <w:lang w:eastAsia="lt-LT"/>
        </w:rPr>
      </w:pPr>
    </w:p>
    <w:p w:rsidR="00415E9E" w:rsidRPr="00A7496D" w:rsidRDefault="00415E9E" w:rsidP="00415E9E">
      <w:pPr>
        <w:spacing w:after="0" w:line="240" w:lineRule="auto"/>
        <w:ind w:firstLine="720"/>
        <w:rPr>
          <w:rFonts w:cstheme="minorHAnsi"/>
          <w:b/>
          <w:sz w:val="24"/>
          <w:szCs w:val="24"/>
        </w:rPr>
      </w:pPr>
      <w:r w:rsidRPr="00A7496D">
        <w:rPr>
          <w:rFonts w:cstheme="minorHAnsi"/>
          <w:b/>
          <w:noProof/>
          <w:sz w:val="24"/>
          <w:szCs w:val="24"/>
          <w:lang w:eastAsia="lt-LT"/>
        </w:rPr>
        <w:drawing>
          <wp:inline distT="0" distB="0" distL="0" distR="0">
            <wp:extent cx="1371600" cy="135734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tissimo_zenklas.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77330" cy="1363012"/>
                    </a:xfrm>
                    <a:prstGeom prst="rect">
                      <a:avLst/>
                    </a:prstGeom>
                  </pic:spPr>
                </pic:pic>
              </a:graphicData>
            </a:graphic>
          </wp:inline>
        </w:drawing>
      </w:r>
      <w:r w:rsidRPr="00A7496D">
        <w:rPr>
          <w:rFonts w:cstheme="minorHAnsi"/>
          <w:b/>
          <w:sz w:val="24"/>
          <w:szCs w:val="24"/>
        </w:rPr>
        <w:tab/>
      </w:r>
      <w:r w:rsidRPr="00A7496D">
        <w:rPr>
          <w:rFonts w:cstheme="minorHAnsi"/>
          <w:b/>
          <w:sz w:val="24"/>
          <w:szCs w:val="24"/>
        </w:rPr>
        <w:tab/>
      </w:r>
      <w:r w:rsidRPr="00A7496D">
        <w:rPr>
          <w:rFonts w:cstheme="minorHAnsi"/>
          <w:b/>
          <w:sz w:val="24"/>
          <w:szCs w:val="24"/>
        </w:rPr>
        <w:tab/>
      </w:r>
      <w:r w:rsidRPr="00A7496D">
        <w:rPr>
          <w:rFonts w:cstheme="minorHAnsi"/>
          <w:b/>
          <w:sz w:val="24"/>
          <w:szCs w:val="24"/>
        </w:rPr>
        <w:tab/>
      </w:r>
      <w:r w:rsidRPr="00A7496D">
        <w:rPr>
          <w:rFonts w:cstheme="minorHAnsi"/>
          <w:b/>
          <w:sz w:val="24"/>
          <w:szCs w:val="24"/>
        </w:rPr>
        <w:tab/>
        <w:t xml:space="preserve">    </w:t>
      </w:r>
      <w:r w:rsidR="00296316" w:rsidRPr="00A7496D">
        <w:rPr>
          <w:rFonts w:cstheme="minorHAnsi"/>
          <w:b/>
          <w:noProof/>
          <w:sz w:val="24"/>
          <w:szCs w:val="24"/>
          <w:lang w:eastAsia="lt-LT"/>
        </w:rPr>
        <w:drawing>
          <wp:inline distT="0" distB="0" distL="0" distR="0">
            <wp:extent cx="1230630" cy="1261395"/>
            <wp:effectExtent l="19050" t="0" r="7620" b="0"/>
            <wp:docPr id="6" name="Picture 4" descr="vaikasMuzLOGO3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ikasMuzLOGO3 (2).png"/>
                    <pic:cNvPicPr/>
                  </pic:nvPicPr>
                  <pic:blipFill>
                    <a:blip r:embed="rId11" cstate="print"/>
                    <a:stretch>
                      <a:fillRect/>
                    </a:stretch>
                  </pic:blipFill>
                  <pic:spPr>
                    <a:xfrm>
                      <a:off x="0" y="0"/>
                      <a:ext cx="1234954" cy="1265827"/>
                    </a:xfrm>
                    <a:prstGeom prst="rect">
                      <a:avLst/>
                    </a:prstGeom>
                  </pic:spPr>
                </pic:pic>
              </a:graphicData>
            </a:graphic>
          </wp:inline>
        </w:drawing>
      </w:r>
    </w:p>
    <w:p w:rsidR="00415E9E" w:rsidRPr="00A7496D" w:rsidRDefault="00415E9E" w:rsidP="00415E9E">
      <w:pPr>
        <w:spacing w:after="0" w:line="240" w:lineRule="auto"/>
        <w:ind w:firstLine="720"/>
        <w:rPr>
          <w:rFonts w:cstheme="minorHAnsi"/>
          <w:b/>
          <w:sz w:val="24"/>
          <w:szCs w:val="24"/>
        </w:rPr>
      </w:pPr>
    </w:p>
    <w:p w:rsidR="00FD6FE0" w:rsidRPr="00A7496D" w:rsidRDefault="00FD6FE0" w:rsidP="00415E9E">
      <w:pPr>
        <w:spacing w:after="0" w:line="240" w:lineRule="auto"/>
        <w:jc w:val="center"/>
        <w:rPr>
          <w:rFonts w:cstheme="minorHAnsi"/>
          <w:b/>
          <w:sz w:val="24"/>
          <w:szCs w:val="24"/>
        </w:rPr>
      </w:pPr>
    </w:p>
    <w:p w:rsidR="0022612A" w:rsidRPr="00A7496D" w:rsidRDefault="0022612A" w:rsidP="00415E9E">
      <w:pPr>
        <w:spacing w:after="0" w:line="240" w:lineRule="auto"/>
        <w:jc w:val="center"/>
        <w:rPr>
          <w:rFonts w:cstheme="minorHAnsi"/>
          <w:b/>
          <w:sz w:val="24"/>
          <w:szCs w:val="24"/>
        </w:rPr>
      </w:pPr>
      <w:r w:rsidRPr="00A7496D">
        <w:rPr>
          <w:rFonts w:cstheme="minorHAnsi"/>
          <w:b/>
          <w:sz w:val="24"/>
          <w:szCs w:val="24"/>
        </w:rPr>
        <w:t>VI</w:t>
      </w:r>
      <w:r w:rsidR="007E66AB" w:rsidRPr="00A7496D">
        <w:rPr>
          <w:rFonts w:cstheme="minorHAnsi"/>
          <w:b/>
          <w:sz w:val="24"/>
          <w:szCs w:val="24"/>
        </w:rPr>
        <w:t>I</w:t>
      </w:r>
      <w:r w:rsidRPr="00A7496D">
        <w:rPr>
          <w:rFonts w:cstheme="minorHAnsi"/>
          <w:b/>
          <w:sz w:val="24"/>
          <w:szCs w:val="24"/>
        </w:rPr>
        <w:t>-</w:t>
      </w:r>
      <w:proofErr w:type="spellStart"/>
      <w:r w:rsidRPr="00A7496D">
        <w:rPr>
          <w:rFonts w:cstheme="minorHAnsi"/>
          <w:b/>
          <w:sz w:val="24"/>
          <w:szCs w:val="24"/>
        </w:rPr>
        <w:t>ojo</w:t>
      </w:r>
      <w:proofErr w:type="spellEnd"/>
      <w:r w:rsidRPr="00A7496D">
        <w:rPr>
          <w:rFonts w:cstheme="minorHAnsi"/>
          <w:b/>
          <w:sz w:val="24"/>
          <w:szCs w:val="24"/>
        </w:rPr>
        <w:t xml:space="preserve"> j</w:t>
      </w:r>
      <w:r w:rsidR="009F3908" w:rsidRPr="00A7496D">
        <w:rPr>
          <w:rFonts w:cstheme="minorHAnsi"/>
          <w:b/>
          <w:sz w:val="24"/>
          <w:szCs w:val="24"/>
        </w:rPr>
        <w:t>aunųjų muzikos atlikėjų festivalio „</w:t>
      </w:r>
      <w:proofErr w:type="spellStart"/>
      <w:r w:rsidR="009F3908" w:rsidRPr="00A7496D">
        <w:rPr>
          <w:rFonts w:cstheme="minorHAnsi"/>
          <w:b/>
          <w:sz w:val="24"/>
          <w:szCs w:val="24"/>
        </w:rPr>
        <w:t>Fortissimo</w:t>
      </w:r>
      <w:proofErr w:type="spellEnd"/>
      <w:r w:rsidR="009F3908" w:rsidRPr="00A7496D">
        <w:rPr>
          <w:rFonts w:cstheme="minorHAnsi"/>
          <w:b/>
          <w:sz w:val="24"/>
          <w:szCs w:val="24"/>
        </w:rPr>
        <w:t xml:space="preserve">“ </w:t>
      </w:r>
    </w:p>
    <w:p w:rsidR="009F3908" w:rsidRPr="00A7496D" w:rsidRDefault="0022612A" w:rsidP="00415E9E">
      <w:pPr>
        <w:spacing w:after="0" w:line="240" w:lineRule="auto"/>
        <w:jc w:val="center"/>
        <w:rPr>
          <w:rFonts w:cstheme="minorHAnsi"/>
          <w:b/>
          <w:sz w:val="24"/>
          <w:szCs w:val="24"/>
        </w:rPr>
      </w:pPr>
      <w:r w:rsidRPr="00A7496D">
        <w:rPr>
          <w:rFonts w:cstheme="minorHAnsi"/>
          <w:b/>
          <w:sz w:val="24"/>
          <w:szCs w:val="24"/>
        </w:rPr>
        <w:t xml:space="preserve">n </w:t>
      </w:r>
      <w:r w:rsidR="009F3908" w:rsidRPr="00A7496D">
        <w:rPr>
          <w:rFonts w:cstheme="minorHAnsi"/>
          <w:b/>
          <w:sz w:val="24"/>
          <w:szCs w:val="24"/>
        </w:rPr>
        <w:t>u</w:t>
      </w:r>
      <w:r w:rsidRPr="00A7496D">
        <w:rPr>
          <w:rFonts w:cstheme="minorHAnsi"/>
          <w:b/>
          <w:sz w:val="24"/>
          <w:szCs w:val="24"/>
        </w:rPr>
        <w:t xml:space="preserve"> </w:t>
      </w:r>
      <w:r w:rsidR="009F3908" w:rsidRPr="00A7496D">
        <w:rPr>
          <w:rFonts w:cstheme="minorHAnsi"/>
          <w:b/>
          <w:sz w:val="24"/>
          <w:szCs w:val="24"/>
        </w:rPr>
        <w:t>o</w:t>
      </w:r>
      <w:r w:rsidRPr="00A7496D">
        <w:rPr>
          <w:rFonts w:cstheme="minorHAnsi"/>
          <w:b/>
          <w:sz w:val="24"/>
          <w:szCs w:val="24"/>
        </w:rPr>
        <w:t xml:space="preserve"> </w:t>
      </w:r>
      <w:r w:rsidR="009F3908" w:rsidRPr="00A7496D">
        <w:rPr>
          <w:rFonts w:cstheme="minorHAnsi"/>
          <w:b/>
          <w:sz w:val="24"/>
          <w:szCs w:val="24"/>
        </w:rPr>
        <w:t>s</w:t>
      </w:r>
      <w:r w:rsidRPr="00A7496D">
        <w:rPr>
          <w:rFonts w:cstheme="minorHAnsi"/>
          <w:b/>
          <w:sz w:val="24"/>
          <w:szCs w:val="24"/>
        </w:rPr>
        <w:t xml:space="preserve"> </w:t>
      </w:r>
      <w:r w:rsidR="009F3908" w:rsidRPr="00A7496D">
        <w:rPr>
          <w:rFonts w:cstheme="minorHAnsi"/>
          <w:b/>
          <w:sz w:val="24"/>
          <w:szCs w:val="24"/>
        </w:rPr>
        <w:t>t</w:t>
      </w:r>
      <w:r w:rsidRPr="00A7496D">
        <w:rPr>
          <w:rFonts w:cstheme="minorHAnsi"/>
          <w:b/>
          <w:sz w:val="24"/>
          <w:szCs w:val="24"/>
        </w:rPr>
        <w:t xml:space="preserve"> </w:t>
      </w:r>
      <w:r w:rsidR="009F3908" w:rsidRPr="00A7496D">
        <w:rPr>
          <w:rFonts w:cstheme="minorHAnsi"/>
          <w:b/>
          <w:sz w:val="24"/>
          <w:szCs w:val="24"/>
        </w:rPr>
        <w:t>a</w:t>
      </w:r>
      <w:r w:rsidRPr="00A7496D">
        <w:rPr>
          <w:rFonts w:cstheme="minorHAnsi"/>
          <w:b/>
          <w:sz w:val="24"/>
          <w:szCs w:val="24"/>
        </w:rPr>
        <w:t xml:space="preserve"> </w:t>
      </w:r>
      <w:r w:rsidR="009F3908" w:rsidRPr="00A7496D">
        <w:rPr>
          <w:rFonts w:cstheme="minorHAnsi"/>
          <w:b/>
          <w:sz w:val="24"/>
          <w:szCs w:val="24"/>
        </w:rPr>
        <w:t>t</w:t>
      </w:r>
      <w:r w:rsidRPr="00A7496D">
        <w:rPr>
          <w:rFonts w:cstheme="minorHAnsi"/>
          <w:b/>
          <w:sz w:val="24"/>
          <w:szCs w:val="24"/>
        </w:rPr>
        <w:t xml:space="preserve"> </w:t>
      </w:r>
      <w:r w:rsidR="009F3908" w:rsidRPr="00A7496D">
        <w:rPr>
          <w:rFonts w:cstheme="minorHAnsi"/>
          <w:b/>
          <w:sz w:val="24"/>
          <w:szCs w:val="24"/>
        </w:rPr>
        <w:t>a</w:t>
      </w:r>
      <w:r w:rsidRPr="00A7496D">
        <w:rPr>
          <w:rFonts w:cstheme="minorHAnsi"/>
          <w:b/>
          <w:sz w:val="24"/>
          <w:szCs w:val="24"/>
        </w:rPr>
        <w:t xml:space="preserve"> </w:t>
      </w:r>
      <w:r w:rsidR="009F3908" w:rsidRPr="00A7496D">
        <w:rPr>
          <w:rFonts w:cstheme="minorHAnsi"/>
          <w:b/>
          <w:sz w:val="24"/>
          <w:szCs w:val="24"/>
        </w:rPr>
        <w:t>i</w:t>
      </w:r>
    </w:p>
    <w:p w:rsidR="009F3908" w:rsidRPr="00A7496D" w:rsidRDefault="009F3908" w:rsidP="00C12B10">
      <w:pPr>
        <w:spacing w:after="0" w:line="240" w:lineRule="auto"/>
        <w:ind w:firstLine="720"/>
        <w:jc w:val="both"/>
        <w:rPr>
          <w:rFonts w:cstheme="minorHAnsi"/>
          <w:b/>
          <w:sz w:val="24"/>
          <w:szCs w:val="24"/>
        </w:rPr>
      </w:pPr>
    </w:p>
    <w:p w:rsidR="009F3908" w:rsidRPr="00A7496D" w:rsidRDefault="009F3908" w:rsidP="00C12B10">
      <w:pPr>
        <w:spacing w:after="0" w:line="240" w:lineRule="auto"/>
        <w:ind w:firstLine="720"/>
        <w:jc w:val="both"/>
        <w:rPr>
          <w:rFonts w:cstheme="minorHAnsi"/>
          <w:sz w:val="24"/>
          <w:szCs w:val="24"/>
        </w:rPr>
      </w:pPr>
      <w:r w:rsidRPr="00A7496D">
        <w:rPr>
          <w:rFonts w:cstheme="minorHAnsi"/>
          <w:b/>
          <w:sz w:val="24"/>
          <w:szCs w:val="24"/>
        </w:rPr>
        <w:t>Tikslas</w:t>
      </w:r>
      <w:r w:rsidR="009225CC" w:rsidRPr="00A7496D">
        <w:rPr>
          <w:rFonts w:cstheme="minorHAnsi"/>
          <w:b/>
          <w:sz w:val="24"/>
          <w:szCs w:val="24"/>
        </w:rPr>
        <w:t>.</w:t>
      </w:r>
      <w:r w:rsidR="009225CC" w:rsidRPr="00A7496D">
        <w:rPr>
          <w:rFonts w:cstheme="minorHAnsi"/>
          <w:sz w:val="24"/>
          <w:szCs w:val="24"/>
        </w:rPr>
        <w:t xml:space="preserve"> U</w:t>
      </w:r>
      <w:r w:rsidRPr="00A7496D">
        <w:rPr>
          <w:rFonts w:cstheme="minorHAnsi"/>
          <w:sz w:val="24"/>
          <w:szCs w:val="24"/>
        </w:rPr>
        <w:t>gdyti jaunųjų muzikos atlikėjų kūrybiškumą, sceninę</w:t>
      </w:r>
      <w:r w:rsidR="009225CC" w:rsidRPr="00A7496D">
        <w:rPr>
          <w:rFonts w:cstheme="minorHAnsi"/>
          <w:sz w:val="24"/>
          <w:szCs w:val="24"/>
        </w:rPr>
        <w:t>,</w:t>
      </w:r>
      <w:r w:rsidRPr="00A7496D">
        <w:rPr>
          <w:rFonts w:cstheme="minorHAnsi"/>
          <w:sz w:val="24"/>
          <w:szCs w:val="24"/>
        </w:rPr>
        <w:t xml:space="preserve"> koncertinę patirtį</w:t>
      </w:r>
      <w:r w:rsidR="009C4066">
        <w:rPr>
          <w:rFonts w:cstheme="minorHAnsi"/>
          <w:sz w:val="24"/>
          <w:szCs w:val="24"/>
        </w:rPr>
        <w:t xml:space="preserve">, </w:t>
      </w:r>
      <w:r w:rsidR="009C4066" w:rsidRPr="00A7496D">
        <w:rPr>
          <w:rFonts w:cstheme="minorHAnsi"/>
          <w:sz w:val="24"/>
          <w:szCs w:val="24"/>
        </w:rPr>
        <w:t xml:space="preserve">skatinti atlikėjo drąsą, </w:t>
      </w:r>
      <w:r w:rsidRPr="00A7496D">
        <w:rPr>
          <w:rFonts w:cstheme="minorHAnsi"/>
          <w:sz w:val="24"/>
          <w:szCs w:val="24"/>
        </w:rPr>
        <w:t>atlikimo meistriškumą</w:t>
      </w:r>
      <w:r w:rsidR="009C4066">
        <w:rPr>
          <w:rFonts w:cstheme="minorHAnsi"/>
          <w:sz w:val="24"/>
          <w:szCs w:val="24"/>
        </w:rPr>
        <w:t xml:space="preserve">, </w:t>
      </w:r>
      <w:r w:rsidR="009C4066" w:rsidRPr="00A7496D">
        <w:rPr>
          <w:rFonts w:cstheme="minorHAnsi"/>
          <w:sz w:val="24"/>
          <w:szCs w:val="24"/>
        </w:rPr>
        <w:t>pasitikėjimą savimi muzikuojant</w:t>
      </w:r>
      <w:r w:rsidRPr="00A7496D">
        <w:rPr>
          <w:rFonts w:cstheme="minorHAnsi"/>
          <w:sz w:val="24"/>
          <w:szCs w:val="24"/>
        </w:rPr>
        <w:t xml:space="preserve"> netradicinėse</w:t>
      </w:r>
      <w:r w:rsidR="00A7496D">
        <w:rPr>
          <w:rFonts w:cstheme="minorHAnsi"/>
          <w:sz w:val="24"/>
          <w:szCs w:val="24"/>
        </w:rPr>
        <w:t xml:space="preserve"> Vilniaus</w:t>
      </w:r>
      <w:r w:rsidR="009C4066">
        <w:rPr>
          <w:rFonts w:cstheme="minorHAnsi"/>
          <w:sz w:val="24"/>
          <w:szCs w:val="24"/>
        </w:rPr>
        <w:t xml:space="preserve"> erdvėse</w:t>
      </w:r>
      <w:r w:rsidRPr="00A7496D">
        <w:rPr>
          <w:rFonts w:cstheme="minorHAnsi"/>
          <w:sz w:val="24"/>
          <w:szCs w:val="24"/>
        </w:rPr>
        <w:t>.</w:t>
      </w:r>
    </w:p>
    <w:p w:rsidR="009F3908" w:rsidRPr="00A7496D" w:rsidRDefault="009F3908" w:rsidP="00C12B10">
      <w:pPr>
        <w:spacing w:after="0" w:line="240" w:lineRule="auto"/>
        <w:ind w:firstLine="720"/>
        <w:jc w:val="both"/>
        <w:rPr>
          <w:rFonts w:cstheme="minorHAnsi"/>
          <w:sz w:val="24"/>
          <w:szCs w:val="24"/>
        </w:rPr>
      </w:pPr>
      <w:r w:rsidRPr="00A7496D">
        <w:rPr>
          <w:rFonts w:cstheme="minorHAnsi"/>
          <w:b/>
          <w:sz w:val="24"/>
          <w:szCs w:val="24"/>
        </w:rPr>
        <w:t>Uždaviniai</w:t>
      </w:r>
      <w:r w:rsidRPr="00A7496D">
        <w:rPr>
          <w:rFonts w:cstheme="minorHAnsi"/>
          <w:sz w:val="24"/>
          <w:szCs w:val="24"/>
        </w:rPr>
        <w:t>:</w:t>
      </w:r>
    </w:p>
    <w:p w:rsidR="009F3908" w:rsidRPr="00A7496D" w:rsidRDefault="009F3908" w:rsidP="00C12B10">
      <w:pPr>
        <w:pStyle w:val="ListParagraph"/>
        <w:numPr>
          <w:ilvl w:val="0"/>
          <w:numId w:val="1"/>
        </w:numPr>
        <w:spacing w:after="0" w:line="240" w:lineRule="auto"/>
        <w:ind w:firstLine="720"/>
        <w:jc w:val="both"/>
        <w:rPr>
          <w:rFonts w:cstheme="minorHAnsi"/>
          <w:sz w:val="24"/>
          <w:szCs w:val="24"/>
        </w:rPr>
      </w:pPr>
      <w:r w:rsidRPr="00A7496D">
        <w:rPr>
          <w:rFonts w:cstheme="minorHAnsi"/>
          <w:sz w:val="24"/>
          <w:szCs w:val="24"/>
        </w:rPr>
        <w:t>atskleisti naują muzikavimo patirtį muzikuojant netradicinėje erdvėje</w:t>
      </w:r>
      <w:r w:rsidR="009225CC" w:rsidRPr="00A7496D">
        <w:rPr>
          <w:rFonts w:cstheme="minorHAnsi"/>
          <w:sz w:val="24"/>
          <w:szCs w:val="24"/>
        </w:rPr>
        <w:t>;</w:t>
      </w:r>
    </w:p>
    <w:p w:rsidR="009F3908" w:rsidRPr="00A7496D" w:rsidRDefault="009F3908" w:rsidP="00C12B10">
      <w:pPr>
        <w:pStyle w:val="ListParagraph"/>
        <w:numPr>
          <w:ilvl w:val="0"/>
          <w:numId w:val="1"/>
        </w:numPr>
        <w:spacing w:after="0" w:line="240" w:lineRule="auto"/>
        <w:ind w:firstLine="720"/>
        <w:jc w:val="both"/>
        <w:rPr>
          <w:rFonts w:cstheme="minorHAnsi"/>
          <w:sz w:val="24"/>
          <w:szCs w:val="24"/>
        </w:rPr>
      </w:pPr>
      <w:r w:rsidRPr="00A7496D">
        <w:rPr>
          <w:rFonts w:cstheme="minorHAnsi"/>
          <w:sz w:val="24"/>
          <w:szCs w:val="24"/>
        </w:rPr>
        <w:t>populiarinti muzikavimą viešosiose erdvėse</w:t>
      </w:r>
      <w:r w:rsidR="009225CC" w:rsidRPr="00A7496D">
        <w:rPr>
          <w:rFonts w:cstheme="minorHAnsi"/>
          <w:sz w:val="24"/>
          <w:szCs w:val="24"/>
        </w:rPr>
        <w:t>;</w:t>
      </w:r>
    </w:p>
    <w:p w:rsidR="009F3908" w:rsidRPr="00A7496D" w:rsidRDefault="009F3908" w:rsidP="00C12B10">
      <w:pPr>
        <w:pStyle w:val="ListParagraph"/>
        <w:numPr>
          <w:ilvl w:val="0"/>
          <w:numId w:val="1"/>
        </w:numPr>
        <w:spacing w:after="0" w:line="240" w:lineRule="auto"/>
        <w:ind w:firstLine="720"/>
        <w:jc w:val="both"/>
        <w:rPr>
          <w:rFonts w:cstheme="minorHAnsi"/>
          <w:sz w:val="24"/>
          <w:szCs w:val="24"/>
        </w:rPr>
      </w:pPr>
      <w:r w:rsidRPr="00A7496D">
        <w:rPr>
          <w:rFonts w:cstheme="minorHAnsi"/>
          <w:sz w:val="24"/>
          <w:szCs w:val="24"/>
        </w:rPr>
        <w:t xml:space="preserve">skatinti įvairių mokyklų mokytojus </w:t>
      </w:r>
      <w:r w:rsidR="009225CC" w:rsidRPr="00A7496D">
        <w:rPr>
          <w:rFonts w:cstheme="minorHAnsi"/>
          <w:sz w:val="24"/>
          <w:szCs w:val="24"/>
        </w:rPr>
        <w:t>bendradarbiauti</w:t>
      </w:r>
      <w:r w:rsidRPr="00A7496D">
        <w:rPr>
          <w:rFonts w:cstheme="minorHAnsi"/>
          <w:sz w:val="24"/>
          <w:szCs w:val="24"/>
        </w:rPr>
        <w:t xml:space="preserve"> bei kurti bendrus projektus.</w:t>
      </w:r>
    </w:p>
    <w:p w:rsidR="009F3908" w:rsidRPr="00A7496D" w:rsidRDefault="009F3908" w:rsidP="00C12B10">
      <w:pPr>
        <w:pStyle w:val="ListParagraph"/>
        <w:spacing w:after="0" w:line="240" w:lineRule="auto"/>
        <w:ind w:firstLine="720"/>
        <w:jc w:val="both"/>
        <w:rPr>
          <w:rFonts w:cstheme="minorHAnsi"/>
          <w:sz w:val="24"/>
          <w:szCs w:val="24"/>
        </w:rPr>
      </w:pPr>
    </w:p>
    <w:p w:rsidR="00016A7D" w:rsidRDefault="009F3908" w:rsidP="00016A7D">
      <w:pPr>
        <w:spacing w:after="0" w:line="240" w:lineRule="auto"/>
        <w:ind w:firstLine="720"/>
        <w:jc w:val="both"/>
        <w:rPr>
          <w:rFonts w:cstheme="minorHAnsi"/>
          <w:sz w:val="24"/>
          <w:szCs w:val="24"/>
        </w:rPr>
      </w:pPr>
      <w:r w:rsidRPr="00A7496D">
        <w:rPr>
          <w:rFonts w:cstheme="minorHAnsi"/>
          <w:b/>
          <w:sz w:val="24"/>
          <w:szCs w:val="24"/>
        </w:rPr>
        <w:t>Renginio laikas</w:t>
      </w:r>
      <w:r w:rsidR="009225CC" w:rsidRPr="00A7496D">
        <w:rPr>
          <w:rFonts w:cstheme="minorHAnsi"/>
          <w:sz w:val="24"/>
          <w:szCs w:val="24"/>
        </w:rPr>
        <w:t>:</w:t>
      </w:r>
      <w:r w:rsidRPr="00A7496D">
        <w:rPr>
          <w:rFonts w:cstheme="minorHAnsi"/>
          <w:sz w:val="24"/>
          <w:szCs w:val="24"/>
        </w:rPr>
        <w:t xml:space="preserve"> </w:t>
      </w:r>
      <w:r w:rsidR="00B6572A" w:rsidRPr="00A7496D">
        <w:rPr>
          <w:rFonts w:cstheme="minorHAnsi"/>
          <w:sz w:val="24"/>
          <w:szCs w:val="24"/>
        </w:rPr>
        <w:t>202</w:t>
      </w:r>
      <w:r w:rsidR="007E66AB" w:rsidRPr="00A7496D">
        <w:rPr>
          <w:rFonts w:cstheme="minorHAnsi"/>
          <w:sz w:val="24"/>
          <w:szCs w:val="24"/>
        </w:rPr>
        <w:t>4</w:t>
      </w:r>
      <w:r w:rsidR="009225CC" w:rsidRPr="00A7496D">
        <w:rPr>
          <w:rFonts w:cstheme="minorHAnsi"/>
          <w:sz w:val="24"/>
          <w:szCs w:val="24"/>
        </w:rPr>
        <w:t xml:space="preserve"> m. </w:t>
      </w:r>
      <w:r w:rsidR="007E66AB" w:rsidRPr="00A7496D">
        <w:rPr>
          <w:rFonts w:cstheme="minorHAnsi"/>
          <w:sz w:val="24"/>
          <w:szCs w:val="24"/>
        </w:rPr>
        <w:t xml:space="preserve">gruodžio 7 </w:t>
      </w:r>
      <w:r w:rsidR="00256E4B" w:rsidRPr="00A7496D">
        <w:rPr>
          <w:rFonts w:cstheme="minorHAnsi"/>
          <w:sz w:val="24"/>
          <w:szCs w:val="24"/>
        </w:rPr>
        <w:t>d</w:t>
      </w:r>
      <w:r w:rsidR="00617EE0" w:rsidRPr="00A7496D">
        <w:rPr>
          <w:rFonts w:cstheme="minorHAnsi"/>
          <w:sz w:val="24"/>
          <w:szCs w:val="24"/>
        </w:rPr>
        <w:t>.</w:t>
      </w:r>
      <w:r w:rsidR="00256E4B" w:rsidRPr="00A7496D">
        <w:rPr>
          <w:rFonts w:cstheme="minorHAnsi"/>
          <w:sz w:val="24"/>
          <w:szCs w:val="24"/>
        </w:rPr>
        <w:t xml:space="preserve"> </w:t>
      </w:r>
      <w:r w:rsidRPr="00A7496D">
        <w:rPr>
          <w:rFonts w:cstheme="minorHAnsi"/>
          <w:sz w:val="24"/>
          <w:szCs w:val="24"/>
        </w:rPr>
        <w:t>Tikslų</w:t>
      </w:r>
      <w:r w:rsidR="00B6572A" w:rsidRPr="00A7496D">
        <w:rPr>
          <w:rFonts w:cstheme="minorHAnsi"/>
          <w:sz w:val="24"/>
          <w:szCs w:val="24"/>
        </w:rPr>
        <w:t xml:space="preserve"> dalyvių</w:t>
      </w:r>
      <w:r w:rsidRPr="00A7496D">
        <w:rPr>
          <w:rFonts w:cstheme="minorHAnsi"/>
          <w:sz w:val="24"/>
          <w:szCs w:val="24"/>
        </w:rPr>
        <w:t xml:space="preserve"> pasirodymo laiką skelbsime</w:t>
      </w:r>
      <w:r w:rsidR="00FD6FE0" w:rsidRPr="00A7496D">
        <w:rPr>
          <w:rFonts w:cstheme="minorHAnsi"/>
          <w:sz w:val="24"/>
          <w:szCs w:val="24"/>
        </w:rPr>
        <w:t xml:space="preserve"> </w:t>
      </w:r>
      <w:r w:rsidR="007E66AB" w:rsidRPr="00A7496D">
        <w:rPr>
          <w:rFonts w:cstheme="minorHAnsi"/>
          <w:sz w:val="24"/>
          <w:szCs w:val="24"/>
        </w:rPr>
        <w:t>gruodžio 2 d.</w:t>
      </w:r>
      <w:r w:rsidR="00016A7D">
        <w:rPr>
          <w:rFonts w:cstheme="minorHAnsi"/>
          <w:sz w:val="24"/>
          <w:szCs w:val="24"/>
        </w:rPr>
        <w:t xml:space="preserve"> </w:t>
      </w:r>
    </w:p>
    <w:p w:rsidR="007E66AB" w:rsidRPr="00016A7D" w:rsidRDefault="00016A7D" w:rsidP="00016A7D">
      <w:pPr>
        <w:spacing w:after="0" w:line="240" w:lineRule="auto"/>
        <w:ind w:firstLine="720"/>
        <w:jc w:val="both"/>
        <w:rPr>
          <w:rFonts w:cstheme="minorHAnsi"/>
          <w:sz w:val="24"/>
          <w:szCs w:val="24"/>
        </w:rPr>
      </w:pPr>
      <w:r w:rsidRPr="00016A7D">
        <w:rPr>
          <w:rFonts w:cstheme="minorHAnsi"/>
          <w:b/>
          <w:sz w:val="24"/>
          <w:szCs w:val="24"/>
        </w:rPr>
        <w:t>R</w:t>
      </w:r>
      <w:r w:rsidR="009225CC" w:rsidRPr="00A7496D">
        <w:rPr>
          <w:rFonts w:cstheme="minorHAnsi"/>
          <w:b/>
          <w:sz w:val="24"/>
          <w:szCs w:val="24"/>
        </w:rPr>
        <w:t>enginio vieta</w:t>
      </w:r>
      <w:r>
        <w:rPr>
          <w:rFonts w:cstheme="minorHAnsi"/>
          <w:sz w:val="24"/>
          <w:szCs w:val="24"/>
        </w:rPr>
        <w:t>:</w:t>
      </w:r>
      <w:r w:rsidR="009225CC" w:rsidRPr="00A7496D">
        <w:rPr>
          <w:rFonts w:cstheme="minorHAnsi"/>
          <w:sz w:val="24"/>
          <w:szCs w:val="24"/>
        </w:rPr>
        <w:t xml:space="preserve"> </w:t>
      </w:r>
      <w:r w:rsidR="007E66AB" w:rsidRPr="00A7496D">
        <w:rPr>
          <w:rFonts w:eastAsia="Times New Roman" w:cstheme="minorHAnsi"/>
          <w:color w:val="050505"/>
          <w:sz w:val="24"/>
          <w:szCs w:val="24"/>
          <w:shd w:val="clear" w:color="auto" w:fill="FFFFFF"/>
          <w:lang w:eastAsia="en-US"/>
        </w:rPr>
        <w:t xml:space="preserve">Mykolo </w:t>
      </w:r>
      <w:proofErr w:type="spellStart"/>
      <w:r w:rsidR="007E66AB" w:rsidRPr="00A7496D">
        <w:rPr>
          <w:rFonts w:eastAsia="Times New Roman" w:cstheme="minorHAnsi"/>
          <w:color w:val="050505"/>
          <w:sz w:val="24"/>
          <w:szCs w:val="24"/>
          <w:shd w:val="clear" w:color="auto" w:fill="FFFFFF"/>
          <w:lang w:eastAsia="en-US"/>
        </w:rPr>
        <w:t>Romerio</w:t>
      </w:r>
      <w:proofErr w:type="spellEnd"/>
      <w:r w:rsidR="007E66AB" w:rsidRPr="00A7496D">
        <w:rPr>
          <w:rFonts w:eastAsia="Times New Roman" w:cstheme="minorHAnsi"/>
          <w:color w:val="050505"/>
          <w:sz w:val="24"/>
          <w:szCs w:val="24"/>
          <w:shd w:val="clear" w:color="auto" w:fill="FFFFFF"/>
          <w:lang w:eastAsia="en-US"/>
        </w:rPr>
        <w:t xml:space="preserve"> universitetas</w:t>
      </w:r>
      <w:r>
        <w:rPr>
          <w:rFonts w:eastAsia="Times New Roman" w:cstheme="minorHAnsi"/>
          <w:color w:val="050505"/>
          <w:sz w:val="24"/>
          <w:szCs w:val="24"/>
          <w:shd w:val="clear" w:color="auto" w:fill="FFFFFF"/>
          <w:lang w:eastAsia="en-US"/>
        </w:rPr>
        <w:t xml:space="preserve">, </w:t>
      </w:r>
      <w:proofErr w:type="spellStart"/>
      <w:r>
        <w:rPr>
          <w:rFonts w:eastAsia="Times New Roman" w:cstheme="minorHAnsi"/>
          <w:color w:val="050505"/>
          <w:sz w:val="24"/>
          <w:szCs w:val="24"/>
          <w:shd w:val="clear" w:color="auto" w:fill="FFFFFF"/>
          <w:lang w:eastAsia="en-US"/>
        </w:rPr>
        <w:t>Amfiteatrinė</w:t>
      </w:r>
      <w:proofErr w:type="spellEnd"/>
      <w:r>
        <w:rPr>
          <w:rFonts w:eastAsia="Times New Roman" w:cstheme="minorHAnsi"/>
          <w:color w:val="050505"/>
          <w:sz w:val="24"/>
          <w:szCs w:val="24"/>
          <w:shd w:val="clear" w:color="auto" w:fill="FFFFFF"/>
          <w:lang w:eastAsia="en-US"/>
        </w:rPr>
        <w:t xml:space="preserve"> salė</w:t>
      </w:r>
      <w:r w:rsidR="007E66AB" w:rsidRPr="00A7496D">
        <w:rPr>
          <w:rFonts w:eastAsia="Times New Roman" w:cstheme="minorHAnsi"/>
          <w:color w:val="050505"/>
          <w:sz w:val="24"/>
          <w:szCs w:val="24"/>
          <w:shd w:val="clear" w:color="auto" w:fill="FFFFFF"/>
          <w:lang w:eastAsia="en-US"/>
        </w:rPr>
        <w:t xml:space="preserve"> (Ateities g. 20</w:t>
      </w:r>
      <w:r>
        <w:rPr>
          <w:rFonts w:eastAsia="Times New Roman" w:cstheme="minorHAnsi"/>
          <w:color w:val="050505"/>
          <w:sz w:val="24"/>
          <w:szCs w:val="24"/>
          <w:shd w:val="clear" w:color="auto" w:fill="FFFFFF"/>
          <w:lang w:eastAsia="en-US"/>
        </w:rPr>
        <w:t>, 201 auditorija</w:t>
      </w:r>
      <w:r w:rsidR="007E66AB" w:rsidRPr="00A7496D">
        <w:rPr>
          <w:rFonts w:eastAsia="Times New Roman" w:cstheme="minorHAnsi"/>
          <w:color w:val="050505"/>
          <w:sz w:val="24"/>
          <w:szCs w:val="24"/>
          <w:shd w:val="clear" w:color="auto" w:fill="FFFFFF"/>
          <w:lang w:eastAsia="en-US"/>
        </w:rPr>
        <w:t>, Vilnius).</w:t>
      </w:r>
    </w:p>
    <w:p w:rsidR="009F3908" w:rsidRPr="00A7496D" w:rsidRDefault="009F3908" w:rsidP="00C12B10">
      <w:pPr>
        <w:spacing w:after="0" w:line="240" w:lineRule="auto"/>
        <w:ind w:firstLine="720"/>
        <w:jc w:val="both"/>
        <w:rPr>
          <w:rFonts w:cstheme="minorHAnsi"/>
          <w:sz w:val="24"/>
          <w:szCs w:val="24"/>
        </w:rPr>
      </w:pPr>
      <w:r w:rsidRPr="00A7496D">
        <w:rPr>
          <w:rFonts w:cstheme="minorHAnsi"/>
          <w:b/>
          <w:sz w:val="24"/>
          <w:szCs w:val="24"/>
        </w:rPr>
        <w:t>Dalyvia</w:t>
      </w:r>
      <w:r w:rsidR="009225CC" w:rsidRPr="00A7496D">
        <w:rPr>
          <w:rFonts w:cstheme="minorHAnsi"/>
          <w:b/>
          <w:sz w:val="24"/>
          <w:szCs w:val="24"/>
        </w:rPr>
        <w:t>i</w:t>
      </w:r>
      <w:r w:rsidR="009225CC" w:rsidRPr="00A7496D">
        <w:rPr>
          <w:rFonts w:cstheme="minorHAnsi"/>
          <w:sz w:val="24"/>
          <w:szCs w:val="24"/>
        </w:rPr>
        <w:t xml:space="preserve">. </w:t>
      </w:r>
      <w:r w:rsidRPr="00A7496D">
        <w:rPr>
          <w:rFonts w:cstheme="minorHAnsi"/>
          <w:sz w:val="24"/>
          <w:szCs w:val="24"/>
        </w:rPr>
        <w:t>Festivalyje kviečiami dalyvauti valstybinių ir privačių muzikos mokyklų, meno mokykl</w:t>
      </w:r>
      <w:r w:rsidR="009225CC" w:rsidRPr="00A7496D">
        <w:rPr>
          <w:rFonts w:cstheme="minorHAnsi"/>
          <w:sz w:val="24"/>
          <w:szCs w:val="24"/>
        </w:rPr>
        <w:t>ų, meninių studijų moksleiviai,</w:t>
      </w:r>
      <w:r w:rsidRPr="00A7496D">
        <w:rPr>
          <w:rFonts w:cstheme="minorHAnsi"/>
          <w:sz w:val="24"/>
          <w:szCs w:val="24"/>
        </w:rPr>
        <w:t xml:space="preserve"> privačiai besimokantieji mokiniai. </w:t>
      </w:r>
    </w:p>
    <w:p w:rsidR="009F3908" w:rsidRPr="00A7496D" w:rsidRDefault="009F3908" w:rsidP="00C12B10">
      <w:pPr>
        <w:spacing w:after="0" w:line="240" w:lineRule="auto"/>
        <w:ind w:firstLine="720"/>
        <w:jc w:val="both"/>
        <w:rPr>
          <w:rFonts w:cstheme="minorHAnsi"/>
          <w:sz w:val="24"/>
          <w:szCs w:val="24"/>
        </w:rPr>
      </w:pPr>
      <w:r w:rsidRPr="00A7496D">
        <w:rPr>
          <w:rFonts w:cstheme="minorHAnsi"/>
          <w:sz w:val="24"/>
          <w:szCs w:val="24"/>
        </w:rPr>
        <w:t>Laukiami vaikai</w:t>
      </w:r>
      <w:r w:rsidR="00016A7D">
        <w:rPr>
          <w:rFonts w:cstheme="minorHAnsi"/>
          <w:sz w:val="24"/>
          <w:szCs w:val="24"/>
        </w:rPr>
        <w:t>,</w:t>
      </w:r>
      <w:r w:rsidRPr="00A7496D">
        <w:rPr>
          <w:rFonts w:cstheme="minorHAnsi"/>
          <w:sz w:val="24"/>
          <w:szCs w:val="24"/>
        </w:rPr>
        <w:t xml:space="preserve"> </w:t>
      </w:r>
      <w:r w:rsidR="00016A7D" w:rsidRPr="00A7496D">
        <w:rPr>
          <w:rFonts w:eastAsia="Times New Roman" w:cstheme="minorHAnsi"/>
          <w:color w:val="222222"/>
          <w:sz w:val="24"/>
          <w:szCs w:val="24"/>
          <w:lang w:eastAsia="lt-LT"/>
        </w:rPr>
        <w:t>paaugliai, suaugusieji, solo ar ansamblyje dainuojantys ir</w:t>
      </w:r>
      <w:r w:rsidR="00016A7D">
        <w:rPr>
          <w:rFonts w:eastAsia="Times New Roman" w:cstheme="minorHAnsi"/>
          <w:color w:val="222222"/>
          <w:sz w:val="24"/>
          <w:szCs w:val="24"/>
          <w:lang w:eastAsia="lt-LT"/>
        </w:rPr>
        <w:t>/arba</w:t>
      </w:r>
      <w:r w:rsidR="00016A7D" w:rsidRPr="00A7496D">
        <w:rPr>
          <w:rFonts w:eastAsia="Times New Roman" w:cstheme="minorHAnsi"/>
          <w:color w:val="222222"/>
          <w:sz w:val="24"/>
          <w:szCs w:val="24"/>
          <w:lang w:eastAsia="lt-LT"/>
        </w:rPr>
        <w:t xml:space="preserve"> grojantys įvairiais</w:t>
      </w:r>
      <w:r w:rsidR="00016A7D">
        <w:rPr>
          <w:rFonts w:eastAsia="Times New Roman" w:cstheme="minorHAnsi"/>
          <w:color w:val="222222"/>
          <w:sz w:val="24"/>
          <w:szCs w:val="24"/>
          <w:lang w:eastAsia="lt-LT"/>
        </w:rPr>
        <w:t xml:space="preserve"> </w:t>
      </w:r>
      <w:r w:rsidRPr="00A7496D">
        <w:rPr>
          <w:rFonts w:cstheme="minorHAnsi"/>
          <w:sz w:val="24"/>
          <w:szCs w:val="24"/>
        </w:rPr>
        <w:t>muzikos instrumentais solo arba ansamblyje.</w:t>
      </w:r>
    </w:p>
    <w:p w:rsidR="009F3908" w:rsidRPr="00A7496D" w:rsidRDefault="009F3908" w:rsidP="00C12B10">
      <w:pPr>
        <w:spacing w:after="0" w:line="240" w:lineRule="auto"/>
        <w:ind w:firstLine="720"/>
        <w:jc w:val="both"/>
        <w:rPr>
          <w:rFonts w:cstheme="minorHAnsi"/>
          <w:sz w:val="24"/>
          <w:szCs w:val="24"/>
        </w:rPr>
      </w:pPr>
      <w:r w:rsidRPr="00A7496D">
        <w:rPr>
          <w:rFonts w:cstheme="minorHAnsi"/>
          <w:b/>
          <w:sz w:val="24"/>
          <w:szCs w:val="24"/>
        </w:rPr>
        <w:t>Programa</w:t>
      </w:r>
      <w:r w:rsidR="002F33B7" w:rsidRPr="00A7496D">
        <w:rPr>
          <w:rFonts w:cstheme="minorHAnsi"/>
          <w:b/>
          <w:sz w:val="24"/>
          <w:szCs w:val="24"/>
        </w:rPr>
        <w:t xml:space="preserve">. </w:t>
      </w:r>
      <w:r w:rsidRPr="00A7496D">
        <w:rPr>
          <w:rFonts w:cstheme="minorHAnsi"/>
          <w:sz w:val="24"/>
          <w:szCs w:val="24"/>
        </w:rPr>
        <w:t>Programos trukmė iki 3 min. Programą gali sudaryti vienas arba keli lais</w:t>
      </w:r>
      <w:r w:rsidR="00617EE0" w:rsidRPr="00A7496D">
        <w:rPr>
          <w:rFonts w:cstheme="minorHAnsi"/>
          <w:sz w:val="24"/>
          <w:szCs w:val="24"/>
        </w:rPr>
        <w:t>vai pasirinkti kūriniai.</w:t>
      </w:r>
      <w:r w:rsidR="00B6572A" w:rsidRPr="00A7496D">
        <w:rPr>
          <w:rFonts w:cstheme="minorHAnsi"/>
          <w:sz w:val="24"/>
          <w:szCs w:val="24"/>
        </w:rPr>
        <w:t xml:space="preserve"> Festivalis skirstomas į koncertines dalis (dalies trukmė 1 – 1,5 val.). Vienoje koncertinėje dalyje gali groti ne daugiau kaip 5 to paties mokytojo mokiniai. </w:t>
      </w:r>
    </w:p>
    <w:p w:rsidR="009F3908" w:rsidRPr="00A7496D" w:rsidRDefault="009F3908" w:rsidP="00C12B10">
      <w:pPr>
        <w:spacing w:after="0" w:line="240" w:lineRule="auto"/>
        <w:ind w:firstLine="720"/>
        <w:jc w:val="both"/>
        <w:rPr>
          <w:rFonts w:cstheme="minorHAnsi"/>
          <w:sz w:val="24"/>
          <w:szCs w:val="24"/>
        </w:rPr>
      </w:pPr>
      <w:r w:rsidRPr="00A7496D">
        <w:rPr>
          <w:rFonts w:cstheme="minorHAnsi"/>
          <w:b/>
          <w:sz w:val="24"/>
          <w:szCs w:val="24"/>
        </w:rPr>
        <w:t>Apdovanojimai</w:t>
      </w:r>
      <w:r w:rsidR="002F33B7" w:rsidRPr="00A7496D">
        <w:rPr>
          <w:rFonts w:cstheme="minorHAnsi"/>
          <w:b/>
          <w:sz w:val="24"/>
          <w:szCs w:val="24"/>
        </w:rPr>
        <w:t xml:space="preserve">. </w:t>
      </w:r>
      <w:r w:rsidRPr="00A7496D">
        <w:rPr>
          <w:rFonts w:cstheme="minorHAnsi"/>
          <w:sz w:val="24"/>
          <w:szCs w:val="24"/>
        </w:rPr>
        <w:t>Visi dalyviai ir jų mokytojai bus apdovanoti specialiais festivalio dalyvio diplomais ir prizais.</w:t>
      </w:r>
      <w:r w:rsidR="00FD6FE0" w:rsidRPr="00A7496D">
        <w:rPr>
          <w:rFonts w:cstheme="minorHAnsi"/>
          <w:sz w:val="24"/>
          <w:szCs w:val="24"/>
        </w:rPr>
        <w:t xml:space="preserve"> </w:t>
      </w:r>
    </w:p>
    <w:p w:rsidR="00617EE0" w:rsidRPr="00A7496D" w:rsidRDefault="009F3908" w:rsidP="002F33B7">
      <w:pPr>
        <w:spacing w:after="0" w:line="240" w:lineRule="auto"/>
        <w:ind w:firstLine="720"/>
        <w:jc w:val="both"/>
        <w:rPr>
          <w:rFonts w:cstheme="minorHAnsi"/>
          <w:sz w:val="24"/>
          <w:szCs w:val="24"/>
        </w:rPr>
      </w:pPr>
      <w:r w:rsidRPr="00A7496D">
        <w:rPr>
          <w:rFonts w:cstheme="minorHAnsi"/>
          <w:b/>
          <w:sz w:val="24"/>
          <w:szCs w:val="24"/>
        </w:rPr>
        <w:t>Dalyvio anketos</w:t>
      </w:r>
      <w:r w:rsidR="002F33B7" w:rsidRPr="00A7496D">
        <w:rPr>
          <w:rFonts w:cstheme="minorHAnsi"/>
          <w:b/>
          <w:sz w:val="24"/>
          <w:szCs w:val="24"/>
        </w:rPr>
        <w:t>.</w:t>
      </w:r>
      <w:r w:rsidR="002F33B7" w:rsidRPr="00A7496D">
        <w:rPr>
          <w:rFonts w:cstheme="minorHAnsi"/>
          <w:sz w:val="24"/>
          <w:szCs w:val="24"/>
        </w:rPr>
        <w:t xml:space="preserve"> </w:t>
      </w:r>
      <w:r w:rsidRPr="00A7496D">
        <w:rPr>
          <w:rFonts w:cstheme="minorHAnsi"/>
          <w:sz w:val="24"/>
          <w:szCs w:val="24"/>
        </w:rPr>
        <w:t>Anket</w:t>
      </w:r>
      <w:r w:rsidR="007E66AB" w:rsidRPr="00A7496D">
        <w:rPr>
          <w:rFonts w:cstheme="minorHAnsi"/>
          <w:sz w:val="24"/>
          <w:szCs w:val="24"/>
        </w:rPr>
        <w:t>os pildomos</w:t>
      </w:r>
      <w:r w:rsidR="00016A7D">
        <w:rPr>
          <w:rFonts w:cstheme="minorHAnsi"/>
          <w:sz w:val="24"/>
          <w:szCs w:val="24"/>
        </w:rPr>
        <w:t xml:space="preserve"> </w:t>
      </w:r>
      <w:hyperlink r:id="rId12" w:history="1">
        <w:r w:rsidR="00016A7D" w:rsidRPr="00800975">
          <w:rPr>
            <w:rStyle w:val="Hyperlink"/>
            <w:rFonts w:eastAsia="Times New Roman" w:cstheme="minorHAnsi"/>
            <w:b/>
            <w:bCs/>
            <w:sz w:val="24"/>
            <w:szCs w:val="24"/>
            <w:lang w:eastAsia="lt-LT"/>
          </w:rPr>
          <w:t>https://strazdaneles.lt/festivalis/#registracija</w:t>
        </w:r>
      </w:hyperlink>
      <w:r w:rsidR="007E66AB" w:rsidRPr="00A7496D">
        <w:rPr>
          <w:rFonts w:cstheme="minorHAnsi"/>
          <w:sz w:val="24"/>
          <w:szCs w:val="24"/>
        </w:rPr>
        <w:t xml:space="preserve"> </w:t>
      </w:r>
      <w:r w:rsidR="00016A7D">
        <w:rPr>
          <w:rFonts w:cstheme="minorHAnsi"/>
          <w:sz w:val="24"/>
          <w:szCs w:val="24"/>
        </w:rPr>
        <w:t xml:space="preserve">arba </w:t>
      </w:r>
      <w:hyperlink r:id="rId13" w:history="1">
        <w:r w:rsidR="007E66AB" w:rsidRPr="00A7496D">
          <w:rPr>
            <w:rStyle w:val="Hyperlink"/>
            <w:rFonts w:cstheme="minorHAnsi"/>
            <w:sz w:val="24"/>
            <w:szCs w:val="24"/>
          </w:rPr>
          <w:t>www.vaikasirmuzika.lt</w:t>
        </w:r>
      </w:hyperlink>
      <w:r w:rsidR="007E66AB" w:rsidRPr="00A7496D">
        <w:rPr>
          <w:rFonts w:cstheme="minorHAnsi"/>
          <w:sz w:val="24"/>
          <w:szCs w:val="24"/>
        </w:rPr>
        <w:t xml:space="preserve"> puslapyje paspaudę nuorodą „Festivalis“ ir nuorodą „Registracija“.</w:t>
      </w:r>
      <w:r w:rsidR="00041613" w:rsidRPr="00A7496D">
        <w:rPr>
          <w:rFonts w:cstheme="minorHAnsi"/>
          <w:sz w:val="24"/>
          <w:szCs w:val="24"/>
        </w:rPr>
        <w:t xml:space="preserve"> </w:t>
      </w:r>
      <w:r w:rsidR="00617EE0" w:rsidRPr="00A7496D">
        <w:rPr>
          <w:rFonts w:cstheme="minorHAnsi"/>
          <w:sz w:val="24"/>
          <w:szCs w:val="24"/>
        </w:rPr>
        <w:t>Paprastai visos anketos pasiekia organizatorius, tad nėr</w:t>
      </w:r>
      <w:r w:rsidR="00296316" w:rsidRPr="00A7496D">
        <w:rPr>
          <w:rFonts w:cstheme="minorHAnsi"/>
          <w:sz w:val="24"/>
          <w:szCs w:val="24"/>
        </w:rPr>
        <w:t xml:space="preserve">a pagrindo nerimauti. </w:t>
      </w:r>
      <w:r w:rsidR="006B3E78" w:rsidRPr="00A7496D">
        <w:rPr>
          <w:rFonts w:cstheme="minorHAnsi"/>
          <w:sz w:val="24"/>
          <w:szCs w:val="24"/>
        </w:rPr>
        <w:t>Negavę laiško iš organizatorių iki lapk</w:t>
      </w:r>
      <w:r w:rsidR="00041613" w:rsidRPr="00A7496D">
        <w:rPr>
          <w:rFonts w:cstheme="minorHAnsi"/>
          <w:sz w:val="24"/>
          <w:szCs w:val="24"/>
        </w:rPr>
        <w:t>ričio 23</w:t>
      </w:r>
      <w:r w:rsidR="006B3E78" w:rsidRPr="00A7496D">
        <w:rPr>
          <w:rFonts w:cstheme="minorHAnsi"/>
          <w:sz w:val="24"/>
          <w:szCs w:val="24"/>
        </w:rPr>
        <w:t xml:space="preserve"> d., kreipkitės nurodytu </w:t>
      </w:r>
      <w:proofErr w:type="spellStart"/>
      <w:r w:rsidR="00041613" w:rsidRPr="00A7496D">
        <w:rPr>
          <w:rFonts w:cstheme="minorHAnsi"/>
          <w:sz w:val="24"/>
          <w:szCs w:val="24"/>
        </w:rPr>
        <w:t>el.paštu</w:t>
      </w:r>
      <w:proofErr w:type="spellEnd"/>
      <w:r w:rsidR="006B3E78" w:rsidRPr="00A7496D">
        <w:rPr>
          <w:rFonts w:cstheme="minorHAnsi"/>
          <w:sz w:val="24"/>
          <w:szCs w:val="24"/>
        </w:rPr>
        <w:t xml:space="preserve">. </w:t>
      </w:r>
      <w:r w:rsidR="00041613" w:rsidRPr="00A7496D">
        <w:rPr>
          <w:rFonts w:cstheme="minorHAnsi"/>
          <w:sz w:val="24"/>
          <w:szCs w:val="24"/>
        </w:rPr>
        <w:t xml:space="preserve">Gruodžio </w:t>
      </w:r>
      <w:r w:rsidR="006B3E78" w:rsidRPr="00A7496D">
        <w:rPr>
          <w:rFonts w:cstheme="minorHAnsi"/>
          <w:sz w:val="24"/>
          <w:szCs w:val="24"/>
        </w:rPr>
        <w:t>2</w:t>
      </w:r>
      <w:r w:rsidR="00256E4B" w:rsidRPr="00A7496D">
        <w:rPr>
          <w:rFonts w:cstheme="minorHAnsi"/>
          <w:sz w:val="24"/>
          <w:szCs w:val="24"/>
        </w:rPr>
        <w:t xml:space="preserve"> </w:t>
      </w:r>
      <w:r w:rsidR="00617EE0" w:rsidRPr="00A7496D">
        <w:rPr>
          <w:rFonts w:cstheme="minorHAnsi"/>
          <w:sz w:val="24"/>
          <w:szCs w:val="24"/>
        </w:rPr>
        <w:t xml:space="preserve">d. </w:t>
      </w:r>
      <w:r w:rsidR="002F33B7" w:rsidRPr="00A7496D">
        <w:rPr>
          <w:rFonts w:cstheme="minorHAnsi"/>
          <w:sz w:val="24"/>
          <w:szCs w:val="24"/>
        </w:rPr>
        <w:t>bus skelbiama festivalio programa</w:t>
      </w:r>
      <w:r w:rsidR="00617EE0" w:rsidRPr="00A7496D">
        <w:rPr>
          <w:rFonts w:cstheme="minorHAnsi"/>
          <w:sz w:val="24"/>
          <w:szCs w:val="24"/>
        </w:rPr>
        <w:t>. Programos netikslumus</w:t>
      </w:r>
      <w:r w:rsidR="002F33B7" w:rsidRPr="00A7496D">
        <w:rPr>
          <w:rFonts w:cstheme="minorHAnsi"/>
          <w:sz w:val="24"/>
          <w:szCs w:val="24"/>
        </w:rPr>
        <w:t>,</w:t>
      </w:r>
      <w:r w:rsidR="00617EE0" w:rsidRPr="00A7496D">
        <w:rPr>
          <w:rFonts w:cstheme="minorHAnsi"/>
          <w:sz w:val="24"/>
          <w:szCs w:val="24"/>
        </w:rPr>
        <w:t xml:space="preserve"> kaip visada</w:t>
      </w:r>
      <w:r w:rsidR="002F33B7" w:rsidRPr="00A7496D">
        <w:rPr>
          <w:rFonts w:cstheme="minorHAnsi"/>
          <w:sz w:val="24"/>
          <w:szCs w:val="24"/>
        </w:rPr>
        <w:t>,</w:t>
      </w:r>
      <w:r w:rsidR="00617EE0" w:rsidRPr="00A7496D">
        <w:rPr>
          <w:rFonts w:cstheme="minorHAnsi"/>
          <w:sz w:val="24"/>
          <w:szCs w:val="24"/>
        </w:rPr>
        <w:t xml:space="preserve"> ištaisysim</w:t>
      </w:r>
      <w:r w:rsidR="00041613" w:rsidRPr="00A7496D">
        <w:rPr>
          <w:rFonts w:cstheme="minorHAnsi"/>
          <w:sz w:val="24"/>
          <w:szCs w:val="24"/>
        </w:rPr>
        <w:t>e.</w:t>
      </w:r>
    </w:p>
    <w:p w:rsidR="009F3908" w:rsidRPr="00A7496D" w:rsidRDefault="009F3908" w:rsidP="00041613">
      <w:pPr>
        <w:spacing w:after="0" w:line="240" w:lineRule="auto"/>
        <w:ind w:firstLine="720"/>
        <w:jc w:val="both"/>
        <w:rPr>
          <w:rFonts w:cstheme="minorHAnsi"/>
          <w:sz w:val="24"/>
          <w:szCs w:val="24"/>
        </w:rPr>
      </w:pPr>
      <w:r w:rsidRPr="00A7496D">
        <w:rPr>
          <w:rFonts w:cstheme="minorHAnsi"/>
          <w:b/>
          <w:sz w:val="24"/>
          <w:szCs w:val="24"/>
        </w:rPr>
        <w:t>Registracijos</w:t>
      </w:r>
      <w:r w:rsidRPr="00A7496D">
        <w:rPr>
          <w:rFonts w:cstheme="minorHAnsi"/>
          <w:sz w:val="24"/>
          <w:szCs w:val="24"/>
        </w:rPr>
        <w:t xml:space="preserve"> laukiame iki 20</w:t>
      </w:r>
      <w:r w:rsidR="006B3E78" w:rsidRPr="00A7496D">
        <w:rPr>
          <w:rFonts w:cstheme="minorHAnsi"/>
          <w:sz w:val="24"/>
          <w:szCs w:val="24"/>
        </w:rPr>
        <w:t>2</w:t>
      </w:r>
      <w:r w:rsidR="00041613" w:rsidRPr="00A7496D">
        <w:rPr>
          <w:rFonts w:cstheme="minorHAnsi"/>
          <w:sz w:val="24"/>
          <w:szCs w:val="24"/>
        </w:rPr>
        <w:t>4</w:t>
      </w:r>
      <w:r w:rsidRPr="00A7496D">
        <w:rPr>
          <w:rFonts w:cstheme="minorHAnsi"/>
          <w:sz w:val="24"/>
          <w:szCs w:val="24"/>
        </w:rPr>
        <w:t xml:space="preserve"> m. </w:t>
      </w:r>
      <w:r w:rsidR="00296316" w:rsidRPr="00A7496D">
        <w:rPr>
          <w:rFonts w:cstheme="minorHAnsi"/>
          <w:sz w:val="24"/>
          <w:szCs w:val="24"/>
        </w:rPr>
        <w:t xml:space="preserve">lapkričio </w:t>
      </w:r>
      <w:r w:rsidR="006B3E78" w:rsidRPr="00A7496D">
        <w:rPr>
          <w:rFonts w:cstheme="minorHAnsi"/>
          <w:sz w:val="24"/>
          <w:szCs w:val="24"/>
        </w:rPr>
        <w:t>1</w:t>
      </w:r>
      <w:r w:rsidR="00041613" w:rsidRPr="00A7496D">
        <w:rPr>
          <w:rFonts w:cstheme="minorHAnsi"/>
          <w:sz w:val="24"/>
          <w:szCs w:val="24"/>
        </w:rPr>
        <w:t>4</w:t>
      </w:r>
      <w:r w:rsidRPr="00A7496D">
        <w:rPr>
          <w:rFonts w:cstheme="minorHAnsi"/>
          <w:sz w:val="24"/>
          <w:szCs w:val="24"/>
        </w:rPr>
        <w:t xml:space="preserve"> d.</w:t>
      </w:r>
    </w:p>
    <w:p w:rsidR="009F3908" w:rsidRPr="00A7496D" w:rsidRDefault="009F3908" w:rsidP="00C12B10">
      <w:pPr>
        <w:spacing w:after="0" w:line="240" w:lineRule="auto"/>
        <w:ind w:firstLine="720"/>
        <w:jc w:val="both"/>
        <w:rPr>
          <w:rFonts w:cstheme="minorHAnsi"/>
          <w:sz w:val="24"/>
          <w:szCs w:val="24"/>
        </w:rPr>
      </w:pPr>
      <w:r w:rsidRPr="00A7496D">
        <w:rPr>
          <w:rFonts w:cstheme="minorHAnsi"/>
          <w:b/>
          <w:sz w:val="24"/>
          <w:szCs w:val="24"/>
        </w:rPr>
        <w:t>Dalyvio mokestis</w:t>
      </w:r>
      <w:r w:rsidR="002F33B7" w:rsidRPr="00A7496D">
        <w:rPr>
          <w:rFonts w:cstheme="minorHAnsi"/>
          <w:b/>
          <w:sz w:val="24"/>
          <w:szCs w:val="24"/>
        </w:rPr>
        <w:t>:</w:t>
      </w:r>
      <w:r w:rsidR="00E86D12" w:rsidRPr="00A7496D">
        <w:rPr>
          <w:rFonts w:cstheme="minorHAnsi"/>
          <w:sz w:val="24"/>
          <w:szCs w:val="24"/>
        </w:rPr>
        <w:t xml:space="preserve"> 2</w:t>
      </w:r>
      <w:r w:rsidR="00041613" w:rsidRPr="00A7496D">
        <w:rPr>
          <w:rFonts w:cstheme="minorHAnsi"/>
          <w:sz w:val="24"/>
          <w:szCs w:val="24"/>
        </w:rPr>
        <w:t>5</w:t>
      </w:r>
      <w:r w:rsidR="00FD6FE0" w:rsidRPr="00A7496D">
        <w:rPr>
          <w:rFonts w:cstheme="minorHAnsi"/>
          <w:sz w:val="24"/>
          <w:szCs w:val="24"/>
        </w:rPr>
        <w:t xml:space="preserve"> eurų</w:t>
      </w:r>
      <w:r w:rsidRPr="00A7496D">
        <w:rPr>
          <w:rFonts w:cstheme="minorHAnsi"/>
          <w:sz w:val="24"/>
          <w:szCs w:val="24"/>
        </w:rPr>
        <w:t xml:space="preserve"> asmeniui</w:t>
      </w:r>
      <w:r w:rsidR="002F33B7" w:rsidRPr="00A7496D">
        <w:rPr>
          <w:rFonts w:cstheme="minorHAnsi"/>
          <w:sz w:val="24"/>
          <w:szCs w:val="24"/>
        </w:rPr>
        <w:t xml:space="preserve">. </w:t>
      </w:r>
      <w:r w:rsidRPr="00A7496D">
        <w:rPr>
          <w:rFonts w:cstheme="minorHAnsi"/>
          <w:sz w:val="24"/>
          <w:szCs w:val="24"/>
        </w:rPr>
        <w:t>Dalyvio</w:t>
      </w:r>
      <w:r w:rsidR="00296316" w:rsidRPr="00A7496D">
        <w:rPr>
          <w:rFonts w:cstheme="minorHAnsi"/>
          <w:sz w:val="24"/>
          <w:szCs w:val="24"/>
        </w:rPr>
        <w:t xml:space="preserve"> </w:t>
      </w:r>
      <w:r w:rsidR="006B3E78" w:rsidRPr="00A7496D">
        <w:rPr>
          <w:rFonts w:cstheme="minorHAnsi"/>
          <w:sz w:val="24"/>
          <w:szCs w:val="24"/>
        </w:rPr>
        <w:t>mokestį būtina sumokėti iki 202</w:t>
      </w:r>
      <w:r w:rsidR="00041613" w:rsidRPr="00A7496D">
        <w:rPr>
          <w:rFonts w:cstheme="minorHAnsi"/>
          <w:sz w:val="24"/>
          <w:szCs w:val="24"/>
        </w:rPr>
        <w:t>4</w:t>
      </w:r>
      <w:r w:rsidRPr="00A7496D">
        <w:rPr>
          <w:rFonts w:cstheme="minorHAnsi"/>
          <w:sz w:val="24"/>
          <w:szCs w:val="24"/>
        </w:rPr>
        <w:t xml:space="preserve"> m. lapkričio </w:t>
      </w:r>
      <w:r w:rsidR="006B3E78" w:rsidRPr="00A7496D">
        <w:rPr>
          <w:rFonts w:cstheme="minorHAnsi"/>
          <w:sz w:val="24"/>
          <w:szCs w:val="24"/>
        </w:rPr>
        <w:t>1</w:t>
      </w:r>
      <w:r w:rsidR="00041613" w:rsidRPr="00A7496D">
        <w:rPr>
          <w:rFonts w:cstheme="minorHAnsi"/>
          <w:sz w:val="24"/>
          <w:szCs w:val="24"/>
        </w:rPr>
        <w:t>4</w:t>
      </w:r>
      <w:r w:rsidR="008F2FDA" w:rsidRPr="00A7496D">
        <w:rPr>
          <w:rFonts w:cstheme="minorHAnsi"/>
          <w:sz w:val="24"/>
          <w:szCs w:val="24"/>
        </w:rPr>
        <w:t xml:space="preserve"> </w:t>
      </w:r>
      <w:r w:rsidRPr="00A7496D">
        <w:rPr>
          <w:rFonts w:cstheme="minorHAnsi"/>
          <w:sz w:val="24"/>
          <w:szCs w:val="24"/>
        </w:rPr>
        <w:t xml:space="preserve">d. į nurodytą sąskaitą banke. </w:t>
      </w:r>
      <w:r w:rsidR="00617EE0" w:rsidRPr="00A7496D">
        <w:rPr>
          <w:rFonts w:cstheme="minorHAnsi"/>
          <w:sz w:val="24"/>
          <w:szCs w:val="24"/>
        </w:rPr>
        <w:t>Festivalio</w:t>
      </w:r>
      <w:r w:rsidRPr="00A7496D">
        <w:rPr>
          <w:rFonts w:cstheme="minorHAnsi"/>
          <w:sz w:val="24"/>
          <w:szCs w:val="24"/>
        </w:rPr>
        <w:t xml:space="preserve"> dalyvio mokestis negrąžinamas.</w:t>
      </w:r>
      <w:r w:rsidR="002F33B7" w:rsidRPr="00A7496D">
        <w:rPr>
          <w:rFonts w:cstheme="minorHAnsi"/>
          <w:sz w:val="24"/>
          <w:szCs w:val="24"/>
        </w:rPr>
        <w:t xml:space="preserve"> </w:t>
      </w:r>
      <w:r w:rsidRPr="00A7496D">
        <w:rPr>
          <w:rFonts w:cstheme="minorHAnsi"/>
          <w:sz w:val="24"/>
          <w:szCs w:val="24"/>
        </w:rPr>
        <w:t>Pinigų persiuntimo išlaidas bankui apmoka dalyviai.</w:t>
      </w:r>
      <w:r w:rsidR="002F33B7" w:rsidRPr="00A7496D">
        <w:rPr>
          <w:rFonts w:cstheme="minorHAnsi"/>
          <w:sz w:val="24"/>
          <w:szCs w:val="24"/>
        </w:rPr>
        <w:t xml:space="preserve"> Pavedimo kopiją prašome atsiųsti el. p. </w:t>
      </w:r>
      <w:hyperlink r:id="rId14" w:history="1">
        <w:r w:rsidR="00296316" w:rsidRPr="00A7496D">
          <w:rPr>
            <w:rStyle w:val="Hyperlink"/>
            <w:rFonts w:cstheme="minorHAnsi"/>
            <w:sz w:val="24"/>
            <w:szCs w:val="24"/>
          </w:rPr>
          <w:t>vaikasirmuzika@gmail.com</w:t>
        </w:r>
      </w:hyperlink>
      <w:r w:rsidR="00296316" w:rsidRPr="00A7496D">
        <w:rPr>
          <w:rFonts w:cstheme="minorHAnsi"/>
          <w:sz w:val="24"/>
          <w:szCs w:val="24"/>
        </w:rPr>
        <w:t xml:space="preserve"> </w:t>
      </w:r>
    </w:p>
    <w:p w:rsidR="00FD6FE0" w:rsidRPr="00A7496D" w:rsidRDefault="00FD6FE0" w:rsidP="00C12B10">
      <w:pPr>
        <w:spacing w:after="0" w:line="240" w:lineRule="auto"/>
        <w:ind w:firstLine="720"/>
        <w:jc w:val="both"/>
        <w:rPr>
          <w:rFonts w:cstheme="minorHAnsi"/>
          <w:b/>
          <w:sz w:val="24"/>
          <w:szCs w:val="24"/>
          <w:u w:val="single"/>
        </w:rPr>
      </w:pPr>
    </w:p>
    <w:p w:rsidR="002F33B7" w:rsidRPr="00A7496D" w:rsidRDefault="009F3908" w:rsidP="00C12B10">
      <w:pPr>
        <w:spacing w:after="0" w:line="240" w:lineRule="auto"/>
        <w:ind w:firstLine="720"/>
        <w:jc w:val="both"/>
        <w:rPr>
          <w:rFonts w:cstheme="minorHAnsi"/>
          <w:b/>
          <w:sz w:val="24"/>
          <w:szCs w:val="24"/>
          <w:u w:val="single"/>
        </w:rPr>
      </w:pPr>
      <w:r w:rsidRPr="00A7496D">
        <w:rPr>
          <w:rFonts w:cstheme="minorHAnsi"/>
          <w:b/>
          <w:sz w:val="24"/>
          <w:szCs w:val="24"/>
          <w:u w:val="single"/>
        </w:rPr>
        <w:t>Mokėjimo rekvizitai:</w:t>
      </w:r>
    </w:p>
    <w:p w:rsidR="002F33B7" w:rsidRPr="00A7496D" w:rsidRDefault="002F33B7" w:rsidP="00C12B10">
      <w:pPr>
        <w:spacing w:after="0" w:line="240" w:lineRule="auto"/>
        <w:ind w:firstLine="720"/>
        <w:jc w:val="both"/>
        <w:rPr>
          <w:rFonts w:cstheme="minorHAnsi"/>
          <w:sz w:val="24"/>
          <w:szCs w:val="24"/>
        </w:rPr>
      </w:pPr>
      <w:r w:rsidRPr="00A7496D">
        <w:rPr>
          <w:rFonts w:cstheme="minorHAnsi"/>
          <w:sz w:val="24"/>
          <w:szCs w:val="24"/>
        </w:rPr>
        <w:t>VŠĮ „</w:t>
      </w:r>
      <w:r w:rsidR="009F3908" w:rsidRPr="00A7496D">
        <w:rPr>
          <w:rFonts w:cstheme="minorHAnsi"/>
          <w:sz w:val="24"/>
          <w:szCs w:val="24"/>
        </w:rPr>
        <w:t>Vaikas ir muzika</w:t>
      </w:r>
      <w:r w:rsidRPr="00A7496D">
        <w:rPr>
          <w:rFonts w:cstheme="minorHAnsi"/>
          <w:sz w:val="24"/>
          <w:szCs w:val="24"/>
        </w:rPr>
        <w:t xml:space="preserve">“ </w:t>
      </w:r>
    </w:p>
    <w:p w:rsidR="002F33B7" w:rsidRPr="00A7496D" w:rsidRDefault="009F3908" w:rsidP="00C12B10">
      <w:pPr>
        <w:spacing w:after="0" w:line="240" w:lineRule="auto"/>
        <w:ind w:firstLine="720"/>
        <w:jc w:val="both"/>
        <w:rPr>
          <w:rFonts w:cstheme="minorHAnsi"/>
          <w:sz w:val="24"/>
          <w:szCs w:val="24"/>
        </w:rPr>
      </w:pPr>
      <w:proofErr w:type="spellStart"/>
      <w:r w:rsidRPr="00A7496D">
        <w:rPr>
          <w:rFonts w:cstheme="minorHAnsi"/>
          <w:sz w:val="24"/>
          <w:szCs w:val="24"/>
        </w:rPr>
        <w:lastRenderedPageBreak/>
        <w:t>Įm</w:t>
      </w:r>
      <w:proofErr w:type="spellEnd"/>
      <w:r w:rsidRPr="00A7496D">
        <w:rPr>
          <w:rFonts w:cstheme="minorHAnsi"/>
          <w:sz w:val="24"/>
          <w:szCs w:val="24"/>
        </w:rPr>
        <w:t>. kodas 302010551</w:t>
      </w:r>
    </w:p>
    <w:p w:rsidR="002F33B7" w:rsidRPr="00A7496D" w:rsidRDefault="009F3908" w:rsidP="00C12B10">
      <w:pPr>
        <w:spacing w:after="0" w:line="240" w:lineRule="auto"/>
        <w:ind w:firstLine="720"/>
        <w:jc w:val="both"/>
        <w:rPr>
          <w:rFonts w:cstheme="minorHAnsi"/>
          <w:sz w:val="24"/>
          <w:szCs w:val="24"/>
        </w:rPr>
      </w:pPr>
      <w:proofErr w:type="spellStart"/>
      <w:r w:rsidRPr="00A7496D">
        <w:rPr>
          <w:rFonts w:cstheme="minorHAnsi"/>
          <w:sz w:val="24"/>
          <w:szCs w:val="24"/>
        </w:rPr>
        <w:t>Swedbank</w:t>
      </w:r>
      <w:proofErr w:type="spellEnd"/>
      <w:r w:rsidRPr="00A7496D">
        <w:rPr>
          <w:rFonts w:cstheme="minorHAnsi"/>
          <w:sz w:val="24"/>
          <w:szCs w:val="24"/>
        </w:rPr>
        <w:t xml:space="preserve"> sąsk. LT 867300010111464215</w:t>
      </w:r>
      <w:r w:rsidR="002F33B7" w:rsidRPr="00A7496D">
        <w:rPr>
          <w:rFonts w:cstheme="minorHAnsi"/>
          <w:sz w:val="24"/>
          <w:szCs w:val="24"/>
        </w:rPr>
        <w:t xml:space="preserve"> </w:t>
      </w:r>
    </w:p>
    <w:p w:rsidR="002F33B7" w:rsidRPr="00A7496D" w:rsidRDefault="002F33B7" w:rsidP="00C12B10">
      <w:pPr>
        <w:spacing w:after="0" w:line="240" w:lineRule="auto"/>
        <w:ind w:firstLine="720"/>
        <w:jc w:val="both"/>
        <w:rPr>
          <w:rFonts w:cstheme="minorHAnsi"/>
          <w:sz w:val="24"/>
          <w:szCs w:val="24"/>
        </w:rPr>
      </w:pPr>
      <w:r w:rsidRPr="00A7496D">
        <w:rPr>
          <w:rFonts w:cstheme="minorHAnsi"/>
          <w:sz w:val="24"/>
          <w:szCs w:val="24"/>
        </w:rPr>
        <w:t>Mokėjimo paskirtis: Už (vardas, p</w:t>
      </w:r>
      <w:r w:rsidR="009F3908" w:rsidRPr="00A7496D">
        <w:rPr>
          <w:rFonts w:cstheme="minorHAnsi"/>
          <w:sz w:val="24"/>
          <w:szCs w:val="24"/>
        </w:rPr>
        <w:t>avardė, amžius, mokytojos vardas, pavardė) dalyvavimą festivalyje.</w:t>
      </w:r>
    </w:p>
    <w:p w:rsidR="002F33B7" w:rsidRPr="00A7496D" w:rsidRDefault="002F33B7" w:rsidP="00C12B10">
      <w:pPr>
        <w:spacing w:after="0" w:line="240" w:lineRule="auto"/>
        <w:ind w:firstLine="720"/>
        <w:jc w:val="both"/>
        <w:rPr>
          <w:rFonts w:cstheme="minorHAnsi"/>
          <w:sz w:val="24"/>
          <w:szCs w:val="24"/>
        </w:rPr>
      </w:pPr>
    </w:p>
    <w:p w:rsidR="009F3908" w:rsidRPr="002804AE" w:rsidRDefault="009F3908" w:rsidP="00C12B10">
      <w:pPr>
        <w:spacing w:after="0" w:line="240" w:lineRule="auto"/>
        <w:ind w:firstLine="720"/>
        <w:jc w:val="both"/>
      </w:pPr>
      <w:r w:rsidRPr="00A7496D">
        <w:rPr>
          <w:rFonts w:cstheme="minorHAnsi"/>
          <w:sz w:val="24"/>
          <w:szCs w:val="24"/>
        </w:rPr>
        <w:t>Festivalio pasiruošimo eigą ir įvykius galite sekti</w:t>
      </w:r>
      <w:r w:rsidR="00E86D12" w:rsidRPr="00A7496D">
        <w:rPr>
          <w:rFonts w:cstheme="minorHAnsi"/>
          <w:sz w:val="24"/>
          <w:szCs w:val="24"/>
        </w:rPr>
        <w:t xml:space="preserve"> interneto puslapyje </w:t>
      </w:r>
      <w:hyperlink r:id="rId15" w:history="1">
        <w:r w:rsidR="00E833B5" w:rsidRPr="002804AE">
          <w:t>www.vaikasir</w:t>
        </w:r>
      </w:hyperlink>
      <w:r w:rsidR="00E833B5" w:rsidRPr="002804AE">
        <w:t>muzika.lt</w:t>
      </w:r>
      <w:r w:rsidR="00E86D12" w:rsidRPr="00A7496D">
        <w:rPr>
          <w:rFonts w:cstheme="minorHAnsi"/>
          <w:sz w:val="24"/>
          <w:szCs w:val="24"/>
        </w:rPr>
        <w:t xml:space="preserve"> ir</w:t>
      </w:r>
      <w:r w:rsidRPr="00A7496D">
        <w:rPr>
          <w:rFonts w:cstheme="minorHAnsi"/>
          <w:sz w:val="24"/>
          <w:szCs w:val="24"/>
        </w:rPr>
        <w:t xml:space="preserve"> mūsų </w:t>
      </w:r>
      <w:proofErr w:type="spellStart"/>
      <w:r w:rsidRPr="00A7496D">
        <w:rPr>
          <w:rFonts w:cstheme="minorHAnsi"/>
          <w:sz w:val="24"/>
          <w:szCs w:val="24"/>
        </w:rPr>
        <w:t>Facebook</w:t>
      </w:r>
      <w:proofErr w:type="spellEnd"/>
      <w:r w:rsidRPr="00A7496D">
        <w:rPr>
          <w:rFonts w:cstheme="minorHAnsi"/>
          <w:sz w:val="24"/>
          <w:szCs w:val="24"/>
        </w:rPr>
        <w:t xml:space="preserve"> paskyroje</w:t>
      </w:r>
      <w:r w:rsidR="00E86D12" w:rsidRPr="00A7496D">
        <w:rPr>
          <w:rFonts w:cstheme="minorHAnsi"/>
          <w:sz w:val="24"/>
          <w:szCs w:val="24"/>
        </w:rPr>
        <w:t xml:space="preserve"> @</w:t>
      </w:r>
      <w:proofErr w:type="spellStart"/>
      <w:r w:rsidR="00E86D12" w:rsidRPr="00A7496D">
        <w:rPr>
          <w:rFonts w:cstheme="minorHAnsi"/>
          <w:sz w:val="24"/>
          <w:szCs w:val="24"/>
        </w:rPr>
        <w:t>vaikasirmuzika</w:t>
      </w:r>
      <w:proofErr w:type="spellEnd"/>
      <w:r w:rsidR="00E86D12" w:rsidRPr="00A7496D">
        <w:rPr>
          <w:rFonts w:cstheme="minorHAnsi"/>
          <w:sz w:val="24"/>
          <w:szCs w:val="24"/>
        </w:rPr>
        <w:t xml:space="preserve"> </w:t>
      </w:r>
    </w:p>
    <w:p w:rsidR="009F3908" w:rsidRPr="002804AE" w:rsidRDefault="009F3908" w:rsidP="00C12B10">
      <w:pPr>
        <w:spacing w:after="0" w:line="240" w:lineRule="auto"/>
        <w:ind w:firstLine="720"/>
        <w:jc w:val="both"/>
      </w:pPr>
    </w:p>
    <w:p w:rsidR="009F3908" w:rsidRPr="002804AE" w:rsidRDefault="002804AE" w:rsidP="00C12B10">
      <w:pPr>
        <w:spacing w:after="0" w:line="240" w:lineRule="auto"/>
        <w:ind w:firstLine="720"/>
        <w:jc w:val="both"/>
        <w:rPr>
          <w:rFonts w:cstheme="minorHAnsi"/>
          <w:b/>
          <w:sz w:val="24"/>
          <w:szCs w:val="24"/>
        </w:rPr>
      </w:pPr>
      <w:r>
        <w:rPr>
          <w:rFonts w:cstheme="minorHAnsi"/>
          <w:b/>
          <w:sz w:val="24"/>
          <w:szCs w:val="24"/>
        </w:rPr>
        <w:t>Organizatorius</w:t>
      </w:r>
    </w:p>
    <w:p w:rsidR="009F3908" w:rsidRPr="00A7496D" w:rsidRDefault="00296316" w:rsidP="00C12B10">
      <w:pPr>
        <w:spacing w:after="0" w:line="240" w:lineRule="auto"/>
        <w:ind w:firstLine="720"/>
        <w:jc w:val="both"/>
        <w:rPr>
          <w:rFonts w:cstheme="minorHAnsi"/>
          <w:sz w:val="24"/>
          <w:szCs w:val="24"/>
        </w:rPr>
      </w:pPr>
      <w:r w:rsidRPr="00A7496D">
        <w:rPr>
          <w:rFonts w:cstheme="minorHAnsi"/>
          <w:sz w:val="24"/>
          <w:szCs w:val="24"/>
        </w:rPr>
        <w:t>VŠĮ „Vaikas ir muzika“</w:t>
      </w:r>
    </w:p>
    <w:p w:rsidR="0007503A" w:rsidRPr="00A7496D" w:rsidRDefault="0007503A" w:rsidP="00C12B10">
      <w:pPr>
        <w:spacing w:after="0" w:line="240" w:lineRule="auto"/>
        <w:ind w:firstLine="720"/>
        <w:jc w:val="both"/>
        <w:rPr>
          <w:rFonts w:cstheme="minorHAnsi"/>
          <w:sz w:val="24"/>
          <w:szCs w:val="24"/>
        </w:rPr>
      </w:pPr>
    </w:p>
    <w:p w:rsidR="00617EE0" w:rsidRPr="002804AE" w:rsidRDefault="009F3908" w:rsidP="00C12B10">
      <w:pPr>
        <w:spacing w:after="0" w:line="240" w:lineRule="auto"/>
        <w:ind w:firstLine="720"/>
        <w:jc w:val="both"/>
        <w:rPr>
          <w:rFonts w:cstheme="minorHAnsi"/>
          <w:b/>
          <w:sz w:val="24"/>
          <w:szCs w:val="24"/>
        </w:rPr>
      </w:pPr>
      <w:r w:rsidRPr="002804AE">
        <w:rPr>
          <w:rFonts w:cstheme="minorHAnsi"/>
          <w:b/>
          <w:sz w:val="24"/>
          <w:szCs w:val="24"/>
        </w:rPr>
        <w:t>Partneriai</w:t>
      </w:r>
    </w:p>
    <w:p w:rsidR="00B96B07" w:rsidRPr="002804AE" w:rsidRDefault="00C35996" w:rsidP="002804AE">
      <w:pPr>
        <w:pStyle w:val="NormalWeb"/>
        <w:spacing w:before="0" w:beforeAutospacing="0" w:after="0" w:afterAutospacing="0"/>
        <w:ind w:firstLine="720"/>
        <w:rPr>
          <w:rFonts w:asciiTheme="minorHAnsi" w:eastAsiaTheme="minorEastAsia" w:hAnsiTheme="minorHAnsi" w:cstheme="minorHAnsi"/>
          <w:lang w:val="lt-LT" w:eastAsia="zh-CN"/>
        </w:rPr>
      </w:pPr>
      <w:r w:rsidRPr="002804AE">
        <w:rPr>
          <w:rFonts w:asciiTheme="minorHAnsi" w:eastAsiaTheme="minorEastAsia" w:hAnsiTheme="minorHAnsi" w:cstheme="minorHAnsi"/>
          <w:lang w:val="lt-LT" w:eastAsia="zh-CN"/>
        </w:rPr>
        <w:t xml:space="preserve">Mykolo </w:t>
      </w:r>
      <w:proofErr w:type="spellStart"/>
      <w:r w:rsidRPr="002804AE">
        <w:rPr>
          <w:rFonts w:asciiTheme="minorHAnsi" w:eastAsiaTheme="minorEastAsia" w:hAnsiTheme="minorHAnsi" w:cstheme="minorHAnsi"/>
          <w:lang w:val="lt-LT" w:eastAsia="zh-CN"/>
        </w:rPr>
        <w:t>Romerio</w:t>
      </w:r>
      <w:proofErr w:type="spellEnd"/>
      <w:r w:rsidRPr="002804AE">
        <w:rPr>
          <w:rFonts w:asciiTheme="minorHAnsi" w:eastAsiaTheme="minorEastAsia" w:hAnsiTheme="minorHAnsi" w:cstheme="minorHAnsi"/>
          <w:lang w:val="lt-LT" w:eastAsia="zh-CN"/>
        </w:rPr>
        <w:t xml:space="preserve"> universitetas,</w:t>
      </w:r>
      <w:r w:rsidR="00B96B07" w:rsidRPr="002804AE">
        <w:rPr>
          <w:rFonts w:asciiTheme="minorHAnsi" w:eastAsiaTheme="minorEastAsia" w:hAnsiTheme="minorHAnsi" w:cstheme="minorHAnsi"/>
          <w:lang w:val="lt-LT" w:eastAsia="zh-CN"/>
        </w:rPr>
        <w:t xml:space="preserve"> Žmogaus ir visuomenės studijų fakultetas</w:t>
      </w:r>
    </w:p>
    <w:p w:rsidR="00B96B07" w:rsidRPr="002804AE" w:rsidRDefault="00B96B07" w:rsidP="002804AE">
      <w:pPr>
        <w:pStyle w:val="NormalWeb"/>
        <w:spacing w:before="0" w:beforeAutospacing="0" w:after="0" w:afterAutospacing="0"/>
        <w:ind w:firstLine="720"/>
        <w:rPr>
          <w:rFonts w:asciiTheme="minorHAnsi" w:eastAsiaTheme="minorEastAsia" w:hAnsiTheme="minorHAnsi" w:cstheme="minorHAnsi"/>
          <w:lang w:val="lt-LT" w:eastAsia="zh-CN"/>
        </w:rPr>
      </w:pPr>
      <w:r w:rsidRPr="002804AE">
        <w:rPr>
          <w:rFonts w:asciiTheme="minorHAnsi" w:eastAsiaTheme="minorEastAsia" w:hAnsiTheme="minorHAnsi" w:cstheme="minorHAnsi"/>
          <w:lang w:val="lt-LT" w:eastAsia="zh-CN"/>
        </w:rPr>
        <w:t>Edukologijos ir socialinio darbo institutas;</w:t>
      </w:r>
      <w:r w:rsidR="00C35996" w:rsidRPr="002804AE">
        <w:rPr>
          <w:rFonts w:asciiTheme="minorHAnsi" w:eastAsiaTheme="minorEastAsia" w:hAnsiTheme="minorHAnsi" w:cstheme="minorHAnsi"/>
          <w:lang w:val="lt-LT" w:eastAsia="zh-CN"/>
        </w:rPr>
        <w:t xml:space="preserve"> </w:t>
      </w:r>
    </w:p>
    <w:p w:rsidR="002804AE" w:rsidRDefault="00617EE0" w:rsidP="002804AE">
      <w:pPr>
        <w:pStyle w:val="NormalWeb"/>
        <w:spacing w:before="0" w:beforeAutospacing="0" w:after="0" w:afterAutospacing="0"/>
        <w:ind w:firstLine="720"/>
        <w:rPr>
          <w:rFonts w:asciiTheme="minorHAnsi" w:eastAsiaTheme="minorEastAsia" w:hAnsiTheme="minorHAnsi" w:cstheme="minorHAnsi"/>
          <w:lang w:val="lt-LT" w:eastAsia="zh-CN"/>
        </w:rPr>
      </w:pPr>
      <w:bookmarkStart w:id="0" w:name="_GoBack"/>
      <w:bookmarkEnd w:id="0"/>
      <w:r w:rsidRPr="002804AE">
        <w:rPr>
          <w:rFonts w:asciiTheme="minorHAnsi" w:eastAsiaTheme="minorEastAsia" w:hAnsiTheme="minorHAnsi" w:cstheme="minorHAnsi"/>
          <w:lang w:val="lt-LT" w:eastAsia="zh-CN"/>
        </w:rPr>
        <w:t>V</w:t>
      </w:r>
      <w:r w:rsidR="002F33B7" w:rsidRPr="002804AE">
        <w:rPr>
          <w:rFonts w:asciiTheme="minorHAnsi" w:eastAsiaTheme="minorEastAsia" w:hAnsiTheme="minorHAnsi" w:cstheme="minorHAnsi"/>
          <w:lang w:val="lt-LT" w:eastAsia="zh-CN"/>
        </w:rPr>
        <w:t>Š</w:t>
      </w:r>
      <w:r w:rsidRPr="002804AE">
        <w:rPr>
          <w:rFonts w:asciiTheme="minorHAnsi" w:eastAsiaTheme="minorEastAsia" w:hAnsiTheme="minorHAnsi" w:cstheme="minorHAnsi"/>
          <w:lang w:val="lt-LT" w:eastAsia="zh-CN"/>
        </w:rPr>
        <w:t>Į Linksmosios strazdanėlės</w:t>
      </w:r>
      <w:r w:rsidR="002804AE">
        <w:rPr>
          <w:rFonts w:asciiTheme="minorHAnsi" w:eastAsiaTheme="minorEastAsia" w:hAnsiTheme="minorHAnsi" w:cstheme="minorHAnsi"/>
          <w:lang w:val="lt-LT" w:eastAsia="zh-CN"/>
        </w:rPr>
        <w:t>;</w:t>
      </w:r>
    </w:p>
    <w:p w:rsidR="002F33B7" w:rsidRPr="002804AE" w:rsidRDefault="009F3908" w:rsidP="002804AE">
      <w:pPr>
        <w:pStyle w:val="NormalWeb"/>
        <w:spacing w:before="0" w:beforeAutospacing="0" w:after="0" w:afterAutospacing="0"/>
        <w:ind w:firstLine="720"/>
        <w:rPr>
          <w:rFonts w:asciiTheme="minorHAnsi" w:eastAsiaTheme="minorEastAsia" w:hAnsiTheme="minorHAnsi" w:cstheme="minorHAnsi"/>
          <w:lang w:val="lt-LT" w:eastAsia="zh-CN"/>
        </w:rPr>
      </w:pPr>
      <w:r w:rsidRPr="002804AE">
        <w:rPr>
          <w:rFonts w:asciiTheme="minorHAnsi" w:eastAsiaTheme="minorEastAsia" w:hAnsiTheme="minorHAnsi" w:cstheme="minorHAnsi"/>
          <w:lang w:val="lt-LT" w:eastAsia="zh-CN"/>
        </w:rPr>
        <w:t>UA</w:t>
      </w:r>
      <w:r w:rsidR="00B4550C" w:rsidRPr="002804AE">
        <w:rPr>
          <w:rFonts w:asciiTheme="minorHAnsi" w:eastAsiaTheme="minorEastAsia" w:hAnsiTheme="minorHAnsi" w:cstheme="minorHAnsi"/>
          <w:lang w:val="lt-LT" w:eastAsia="zh-CN"/>
        </w:rPr>
        <w:t>B „</w:t>
      </w:r>
      <w:proofErr w:type="spellStart"/>
      <w:r w:rsidR="00296316" w:rsidRPr="002804AE">
        <w:rPr>
          <w:rFonts w:asciiTheme="minorHAnsi" w:eastAsiaTheme="minorEastAsia" w:hAnsiTheme="minorHAnsi" w:cstheme="minorHAnsi"/>
          <w:lang w:val="lt-LT" w:eastAsia="zh-CN"/>
        </w:rPr>
        <w:t>Muzikija</w:t>
      </w:r>
      <w:proofErr w:type="spellEnd"/>
      <w:r w:rsidR="00B4550C" w:rsidRPr="002804AE">
        <w:rPr>
          <w:rFonts w:asciiTheme="minorHAnsi" w:eastAsiaTheme="minorEastAsia" w:hAnsiTheme="minorHAnsi" w:cstheme="minorHAnsi"/>
          <w:lang w:val="lt-LT" w:eastAsia="zh-CN"/>
        </w:rPr>
        <w:t>“</w:t>
      </w:r>
    </w:p>
    <w:p w:rsidR="00B4550C" w:rsidRPr="00A7496D" w:rsidRDefault="00B4550C" w:rsidP="00C12B10">
      <w:pPr>
        <w:spacing w:after="0" w:line="240" w:lineRule="auto"/>
        <w:ind w:firstLine="720"/>
        <w:jc w:val="both"/>
        <w:rPr>
          <w:rFonts w:cstheme="minorHAnsi"/>
          <w:sz w:val="24"/>
          <w:szCs w:val="24"/>
        </w:rPr>
      </w:pPr>
    </w:p>
    <w:p w:rsidR="009F3908" w:rsidRPr="00A7496D" w:rsidRDefault="00E86D12" w:rsidP="00C12B10">
      <w:pPr>
        <w:spacing w:after="0" w:line="240" w:lineRule="auto"/>
        <w:ind w:firstLine="720"/>
        <w:jc w:val="both"/>
        <w:rPr>
          <w:rFonts w:cstheme="minorHAnsi"/>
          <w:sz w:val="24"/>
          <w:szCs w:val="24"/>
        </w:rPr>
      </w:pPr>
      <w:r w:rsidRPr="00A7496D">
        <w:rPr>
          <w:rFonts w:cstheme="minorHAnsi"/>
          <w:sz w:val="24"/>
          <w:szCs w:val="24"/>
        </w:rPr>
        <w:t xml:space="preserve">Festivalio </w:t>
      </w:r>
      <w:proofErr w:type="spellStart"/>
      <w:r w:rsidRPr="00A7496D">
        <w:rPr>
          <w:rFonts w:cstheme="minorHAnsi"/>
          <w:sz w:val="24"/>
          <w:szCs w:val="24"/>
        </w:rPr>
        <w:t>įkv</w:t>
      </w:r>
      <w:r w:rsidR="00E833B5" w:rsidRPr="00A7496D">
        <w:rPr>
          <w:rFonts w:cstheme="minorHAnsi"/>
          <w:sz w:val="24"/>
          <w:szCs w:val="24"/>
        </w:rPr>
        <w:t>ė</w:t>
      </w:r>
      <w:r w:rsidR="009F3908" w:rsidRPr="00A7496D">
        <w:rPr>
          <w:rFonts w:cstheme="minorHAnsi"/>
          <w:sz w:val="24"/>
          <w:szCs w:val="24"/>
        </w:rPr>
        <w:t>pėja</w:t>
      </w:r>
      <w:proofErr w:type="spellEnd"/>
      <w:r w:rsidR="009F3908" w:rsidRPr="00A7496D">
        <w:rPr>
          <w:rFonts w:cstheme="minorHAnsi"/>
          <w:sz w:val="24"/>
          <w:szCs w:val="24"/>
        </w:rPr>
        <w:t xml:space="preserve"> ir kuratorė Sonata </w:t>
      </w:r>
      <w:proofErr w:type="spellStart"/>
      <w:r w:rsidR="009F3908" w:rsidRPr="00A7496D">
        <w:rPr>
          <w:rFonts w:cstheme="minorHAnsi"/>
          <w:sz w:val="24"/>
          <w:szCs w:val="24"/>
        </w:rPr>
        <w:t>Latvėnaitė-Kričenienė</w:t>
      </w:r>
      <w:proofErr w:type="spellEnd"/>
    </w:p>
    <w:p w:rsidR="00E833B5" w:rsidRPr="00A7496D" w:rsidRDefault="002804AE" w:rsidP="00C12B10">
      <w:pPr>
        <w:spacing w:after="0" w:line="240" w:lineRule="auto"/>
        <w:ind w:firstLine="720"/>
        <w:jc w:val="both"/>
        <w:rPr>
          <w:rFonts w:cstheme="minorHAnsi"/>
          <w:sz w:val="24"/>
          <w:szCs w:val="24"/>
        </w:rPr>
      </w:pPr>
      <w:r>
        <w:rPr>
          <w:rFonts w:cstheme="minorHAnsi"/>
          <w:sz w:val="24"/>
          <w:szCs w:val="24"/>
        </w:rPr>
        <w:t xml:space="preserve">+370 </w:t>
      </w:r>
      <w:r w:rsidR="00E833B5" w:rsidRPr="00A7496D">
        <w:rPr>
          <w:rFonts w:cstheme="minorHAnsi"/>
          <w:sz w:val="24"/>
          <w:szCs w:val="24"/>
        </w:rPr>
        <w:t>616 43423, vaikasirmuzika@gmail.com</w:t>
      </w:r>
    </w:p>
    <w:p w:rsidR="002804AE" w:rsidRDefault="002804AE" w:rsidP="002F33B7">
      <w:pPr>
        <w:spacing w:after="0" w:line="240" w:lineRule="auto"/>
        <w:ind w:firstLine="720"/>
        <w:jc w:val="both"/>
        <w:rPr>
          <w:rFonts w:cstheme="minorHAnsi"/>
          <w:sz w:val="24"/>
          <w:szCs w:val="24"/>
        </w:rPr>
      </w:pPr>
    </w:p>
    <w:p w:rsidR="00E833B5" w:rsidRPr="00A7496D" w:rsidRDefault="002F33B7" w:rsidP="002F33B7">
      <w:pPr>
        <w:spacing w:after="0" w:line="240" w:lineRule="auto"/>
        <w:ind w:firstLine="720"/>
        <w:jc w:val="both"/>
        <w:rPr>
          <w:rFonts w:cstheme="minorHAnsi"/>
          <w:sz w:val="24"/>
          <w:szCs w:val="24"/>
        </w:rPr>
      </w:pPr>
      <w:r w:rsidRPr="00A7496D">
        <w:rPr>
          <w:rFonts w:cstheme="minorHAnsi"/>
          <w:sz w:val="24"/>
          <w:szCs w:val="24"/>
        </w:rPr>
        <w:t xml:space="preserve">Festivalio koordinatorė </w:t>
      </w:r>
      <w:r w:rsidR="009F3908" w:rsidRPr="00A7496D">
        <w:rPr>
          <w:rFonts w:cstheme="minorHAnsi"/>
          <w:sz w:val="24"/>
          <w:szCs w:val="24"/>
        </w:rPr>
        <w:t xml:space="preserve">Ana Milinavičienė </w:t>
      </w:r>
    </w:p>
    <w:p w:rsidR="002D62DA" w:rsidRPr="00A7496D" w:rsidRDefault="00E833B5" w:rsidP="002F33B7">
      <w:pPr>
        <w:spacing w:after="0" w:line="240" w:lineRule="auto"/>
        <w:ind w:firstLine="720"/>
        <w:jc w:val="both"/>
        <w:rPr>
          <w:rFonts w:cstheme="minorHAnsi"/>
          <w:sz w:val="24"/>
          <w:szCs w:val="24"/>
        </w:rPr>
      </w:pPr>
      <w:r w:rsidRPr="00A7496D">
        <w:rPr>
          <w:rFonts w:cstheme="minorHAnsi"/>
          <w:sz w:val="24"/>
          <w:szCs w:val="24"/>
        </w:rPr>
        <w:t>+370</w:t>
      </w:r>
      <w:r w:rsidR="009F3908" w:rsidRPr="00A7496D">
        <w:rPr>
          <w:rFonts w:cstheme="minorHAnsi"/>
          <w:sz w:val="24"/>
          <w:szCs w:val="24"/>
        </w:rPr>
        <w:t xml:space="preserve"> 671 88709</w:t>
      </w:r>
      <w:r w:rsidRPr="00A7496D">
        <w:rPr>
          <w:rFonts w:cstheme="minorHAnsi"/>
          <w:sz w:val="24"/>
          <w:szCs w:val="24"/>
        </w:rPr>
        <w:t>, vaikasirmuzika@gmail.com</w:t>
      </w:r>
    </w:p>
    <w:p w:rsidR="002804AE" w:rsidRDefault="002804AE" w:rsidP="002F33B7">
      <w:pPr>
        <w:spacing w:after="0" w:line="240" w:lineRule="auto"/>
        <w:ind w:firstLine="720"/>
        <w:jc w:val="both"/>
        <w:rPr>
          <w:rFonts w:cstheme="minorHAnsi"/>
          <w:sz w:val="24"/>
          <w:szCs w:val="24"/>
        </w:rPr>
      </w:pPr>
    </w:p>
    <w:p w:rsidR="00E833B5" w:rsidRPr="00A7496D" w:rsidRDefault="00E833B5" w:rsidP="002F33B7">
      <w:pPr>
        <w:spacing w:after="0" w:line="240" w:lineRule="auto"/>
        <w:ind w:firstLine="720"/>
        <w:jc w:val="both"/>
        <w:rPr>
          <w:rFonts w:cstheme="minorHAnsi"/>
          <w:sz w:val="24"/>
          <w:szCs w:val="24"/>
        </w:rPr>
      </w:pPr>
      <w:r w:rsidRPr="00A7496D">
        <w:rPr>
          <w:rFonts w:cstheme="minorHAnsi"/>
          <w:sz w:val="24"/>
          <w:szCs w:val="24"/>
        </w:rPr>
        <w:t xml:space="preserve">Festivalio garso režisierius Petras </w:t>
      </w:r>
      <w:proofErr w:type="spellStart"/>
      <w:r w:rsidRPr="00A7496D">
        <w:rPr>
          <w:rFonts w:cstheme="minorHAnsi"/>
          <w:sz w:val="24"/>
          <w:szCs w:val="24"/>
        </w:rPr>
        <w:t>Kričena</w:t>
      </w:r>
      <w:proofErr w:type="spellEnd"/>
    </w:p>
    <w:p w:rsidR="00E833B5" w:rsidRPr="00A7496D" w:rsidRDefault="002804AE" w:rsidP="00E833B5">
      <w:pPr>
        <w:spacing w:after="0" w:line="240" w:lineRule="auto"/>
        <w:ind w:firstLine="720"/>
        <w:jc w:val="both"/>
        <w:rPr>
          <w:rFonts w:cstheme="minorHAnsi"/>
          <w:sz w:val="24"/>
          <w:szCs w:val="24"/>
        </w:rPr>
      </w:pPr>
      <w:r>
        <w:rPr>
          <w:rFonts w:cstheme="minorHAnsi"/>
          <w:sz w:val="24"/>
          <w:szCs w:val="24"/>
        </w:rPr>
        <w:t xml:space="preserve">+370 </w:t>
      </w:r>
      <w:r w:rsidR="00E833B5" w:rsidRPr="00A7496D">
        <w:rPr>
          <w:rFonts w:cstheme="minorHAnsi"/>
          <w:sz w:val="24"/>
          <w:szCs w:val="24"/>
        </w:rPr>
        <w:t>616 43421</w:t>
      </w:r>
    </w:p>
    <w:p w:rsidR="00E833B5" w:rsidRPr="00A7496D" w:rsidRDefault="00E833B5" w:rsidP="002F33B7">
      <w:pPr>
        <w:spacing w:after="0" w:line="240" w:lineRule="auto"/>
        <w:ind w:firstLine="720"/>
        <w:jc w:val="both"/>
        <w:rPr>
          <w:rFonts w:cstheme="minorHAnsi"/>
          <w:sz w:val="24"/>
          <w:szCs w:val="24"/>
        </w:rPr>
      </w:pPr>
    </w:p>
    <w:p w:rsidR="00415E9E" w:rsidRPr="00A7496D" w:rsidRDefault="00256E4B" w:rsidP="00415E9E">
      <w:pPr>
        <w:ind w:firstLine="720"/>
        <w:jc w:val="both"/>
        <w:rPr>
          <w:rFonts w:cstheme="minorHAnsi"/>
          <w:i/>
          <w:sz w:val="24"/>
          <w:szCs w:val="24"/>
        </w:rPr>
      </w:pPr>
      <w:r w:rsidRPr="00A7496D">
        <w:rPr>
          <w:rFonts w:cstheme="minorHAnsi"/>
          <w:i/>
          <w:sz w:val="24"/>
          <w:szCs w:val="24"/>
        </w:rPr>
        <w:t>A</w:t>
      </w:r>
      <w:r w:rsidR="00415E9E" w:rsidRPr="00A7496D">
        <w:rPr>
          <w:rFonts w:cstheme="minorHAnsi"/>
          <w:i/>
          <w:sz w:val="24"/>
          <w:szCs w:val="24"/>
        </w:rPr>
        <w:t>pie VŠĮ „Vaikas ir muzika“</w:t>
      </w:r>
    </w:p>
    <w:p w:rsidR="00415E9E" w:rsidRPr="00A7496D" w:rsidRDefault="00415E9E" w:rsidP="00415E9E">
      <w:pPr>
        <w:ind w:firstLine="720"/>
        <w:jc w:val="both"/>
        <w:rPr>
          <w:rFonts w:cstheme="minorHAnsi"/>
          <w:i/>
          <w:sz w:val="24"/>
          <w:szCs w:val="24"/>
        </w:rPr>
      </w:pPr>
      <w:r w:rsidRPr="00A7496D">
        <w:rPr>
          <w:rFonts w:cstheme="minorHAnsi"/>
          <w:i/>
          <w:sz w:val="24"/>
          <w:szCs w:val="24"/>
        </w:rPr>
        <w:t xml:space="preserve">VŠĮ „Vaikas ir muzika“ yra neformalaus meninio ugdymo įstaiga. Daugelį metų žinoma kaip Tarptautinių konferencijų bei seminarų muzikos ugdymo temomis organizatorius. Jau </w:t>
      </w:r>
      <w:r w:rsidR="00E833B5" w:rsidRPr="00A7496D">
        <w:rPr>
          <w:rFonts w:cstheme="minorHAnsi"/>
          <w:i/>
          <w:sz w:val="24"/>
          <w:szCs w:val="24"/>
        </w:rPr>
        <w:t>dešimtmetį</w:t>
      </w:r>
      <w:r w:rsidRPr="00A7496D">
        <w:rPr>
          <w:rFonts w:cstheme="minorHAnsi"/>
          <w:i/>
          <w:sz w:val="24"/>
          <w:szCs w:val="24"/>
        </w:rPr>
        <w:t xml:space="preserve"> ugdo jaunuosius muzikantus – kasmet organizuoja teminius koncertus, koncertines išvykas ir meno stovyklas. Muzikos mokykloje „Vaikas ir muzika“ vaikai mokosi groti fortepijonu, smuiku, fleita, gitara, vyksta dainavimo, muzikinio rašto ir muzikos technologijų pamokos. </w:t>
      </w:r>
      <w:r w:rsidR="00E833B5" w:rsidRPr="00A7496D">
        <w:rPr>
          <w:rFonts w:cstheme="minorHAnsi"/>
          <w:i/>
          <w:sz w:val="24"/>
          <w:szCs w:val="24"/>
        </w:rPr>
        <w:t>Muzikos mokykla įsikūrusi Vilniuje, Jeruzalės g. 7</w:t>
      </w:r>
      <w:r w:rsidR="002804AE">
        <w:rPr>
          <w:rFonts w:cstheme="minorHAnsi"/>
          <w:i/>
          <w:sz w:val="24"/>
          <w:szCs w:val="24"/>
        </w:rPr>
        <w:t>.</w:t>
      </w:r>
    </w:p>
    <w:sectPr w:rsidR="00415E9E" w:rsidRPr="00A7496D" w:rsidSect="00415E9E">
      <w:pgSz w:w="12240" w:h="15840"/>
      <w:pgMar w:top="993" w:right="1041" w:bottom="720" w:left="1418"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35525"/>
    <w:multiLevelType w:val="hybridMultilevel"/>
    <w:tmpl w:val="732AB2CE"/>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hyphenationZone w:val="396"/>
  <w:characterSpacingControl w:val="doNotCompress"/>
  <w:compat/>
  <w:rsids>
    <w:rsidRoot w:val="009F3908"/>
    <w:rsid w:val="00001FF7"/>
    <w:rsid w:val="00016A7D"/>
    <w:rsid w:val="00041613"/>
    <w:rsid w:val="00071036"/>
    <w:rsid w:val="0007503A"/>
    <w:rsid w:val="00085454"/>
    <w:rsid w:val="001068CE"/>
    <w:rsid w:val="001463EC"/>
    <w:rsid w:val="0022612A"/>
    <w:rsid w:val="002413CD"/>
    <w:rsid w:val="00251D31"/>
    <w:rsid w:val="00256E4B"/>
    <w:rsid w:val="002804AE"/>
    <w:rsid w:val="00296316"/>
    <w:rsid w:val="002A5519"/>
    <w:rsid w:val="002F33B7"/>
    <w:rsid w:val="003E7AEC"/>
    <w:rsid w:val="00415E9E"/>
    <w:rsid w:val="004F05E1"/>
    <w:rsid w:val="005B3F20"/>
    <w:rsid w:val="00617EE0"/>
    <w:rsid w:val="00626616"/>
    <w:rsid w:val="00634C7A"/>
    <w:rsid w:val="006B3E78"/>
    <w:rsid w:val="00720276"/>
    <w:rsid w:val="0075697A"/>
    <w:rsid w:val="007C166E"/>
    <w:rsid w:val="007E66AB"/>
    <w:rsid w:val="008D0983"/>
    <w:rsid w:val="008D2A6F"/>
    <w:rsid w:val="008F2FDA"/>
    <w:rsid w:val="009117D6"/>
    <w:rsid w:val="009225CC"/>
    <w:rsid w:val="009C4066"/>
    <w:rsid w:val="009C744B"/>
    <w:rsid w:val="009F3908"/>
    <w:rsid w:val="00A7496D"/>
    <w:rsid w:val="00A85980"/>
    <w:rsid w:val="00B4550C"/>
    <w:rsid w:val="00B6572A"/>
    <w:rsid w:val="00B8183B"/>
    <w:rsid w:val="00B96B07"/>
    <w:rsid w:val="00BC13CF"/>
    <w:rsid w:val="00BE4109"/>
    <w:rsid w:val="00C12B10"/>
    <w:rsid w:val="00C35996"/>
    <w:rsid w:val="00C873B0"/>
    <w:rsid w:val="00CE0C28"/>
    <w:rsid w:val="00D15DB0"/>
    <w:rsid w:val="00DF583D"/>
    <w:rsid w:val="00E23E77"/>
    <w:rsid w:val="00E31333"/>
    <w:rsid w:val="00E833B5"/>
    <w:rsid w:val="00E86D12"/>
    <w:rsid w:val="00E91B17"/>
    <w:rsid w:val="00FD2935"/>
    <w:rsid w:val="00FD6FE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908"/>
    <w:pPr>
      <w:spacing w:after="200" w:line="276" w:lineRule="auto"/>
    </w:pPr>
    <w:rPr>
      <w:rFonts w:eastAsiaTheme="minorEastAsia"/>
      <w:sz w:val="22"/>
      <w:szCs w:val="22"/>
      <w:lang w:val="lt-LT" w:eastAsia="zh-CN"/>
    </w:rPr>
  </w:style>
  <w:style w:type="paragraph" w:styleId="Heading1">
    <w:name w:val="heading 1"/>
    <w:basedOn w:val="Normal"/>
    <w:link w:val="Heading1Char"/>
    <w:uiPriority w:val="9"/>
    <w:qFormat/>
    <w:rsid w:val="004F05E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908"/>
    <w:rPr>
      <w:color w:val="0563C1" w:themeColor="hyperlink"/>
      <w:u w:val="single"/>
    </w:rPr>
  </w:style>
  <w:style w:type="paragraph" w:styleId="ListParagraph">
    <w:name w:val="List Paragraph"/>
    <w:basedOn w:val="Normal"/>
    <w:uiPriority w:val="34"/>
    <w:qFormat/>
    <w:rsid w:val="009F3908"/>
    <w:pPr>
      <w:ind w:left="720"/>
      <w:contextualSpacing/>
    </w:pPr>
  </w:style>
  <w:style w:type="character" w:styleId="Strong">
    <w:name w:val="Strong"/>
    <w:basedOn w:val="DefaultParagraphFont"/>
    <w:uiPriority w:val="22"/>
    <w:qFormat/>
    <w:rsid w:val="007C166E"/>
    <w:rPr>
      <w:b/>
      <w:bCs/>
    </w:rPr>
  </w:style>
  <w:style w:type="character" w:customStyle="1" w:styleId="Heading1Char">
    <w:name w:val="Heading 1 Char"/>
    <w:basedOn w:val="DefaultParagraphFont"/>
    <w:link w:val="Heading1"/>
    <w:uiPriority w:val="9"/>
    <w:rsid w:val="004F05E1"/>
    <w:rPr>
      <w:rFonts w:ascii="Times New Roman" w:eastAsia="Times New Roman" w:hAnsi="Times New Roman" w:cs="Times New Roman"/>
      <w:b/>
      <w:bCs/>
      <w:kern w:val="36"/>
      <w:sz w:val="48"/>
      <w:szCs w:val="48"/>
      <w:lang w:val="en-US"/>
    </w:rPr>
  </w:style>
  <w:style w:type="paragraph" w:styleId="BalloonText">
    <w:name w:val="Balloon Text"/>
    <w:basedOn w:val="Normal"/>
    <w:link w:val="BalloonTextChar"/>
    <w:uiPriority w:val="99"/>
    <w:semiHidden/>
    <w:unhideWhenUsed/>
    <w:rsid w:val="00415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E9E"/>
    <w:rPr>
      <w:rFonts w:ascii="Tahoma" w:eastAsiaTheme="minorEastAsia" w:hAnsi="Tahoma" w:cs="Tahoma"/>
      <w:sz w:val="16"/>
      <w:szCs w:val="16"/>
      <w:lang w:val="lt-LT" w:eastAsia="zh-CN"/>
    </w:rPr>
  </w:style>
  <w:style w:type="character" w:customStyle="1" w:styleId="UnresolvedMention">
    <w:name w:val="Unresolved Mention"/>
    <w:basedOn w:val="DefaultParagraphFont"/>
    <w:uiPriority w:val="99"/>
    <w:semiHidden/>
    <w:unhideWhenUsed/>
    <w:rsid w:val="00BC13CF"/>
    <w:rPr>
      <w:color w:val="605E5C"/>
      <w:shd w:val="clear" w:color="auto" w:fill="E1DFDD"/>
    </w:rPr>
  </w:style>
  <w:style w:type="character" w:styleId="FollowedHyperlink">
    <w:name w:val="FollowedHyperlink"/>
    <w:basedOn w:val="DefaultParagraphFont"/>
    <w:uiPriority w:val="99"/>
    <w:semiHidden/>
    <w:unhideWhenUsed/>
    <w:rsid w:val="00001FF7"/>
    <w:rPr>
      <w:color w:val="954F72" w:themeColor="followedHyperlink"/>
      <w:u w:val="single"/>
    </w:rPr>
  </w:style>
  <w:style w:type="paragraph" w:styleId="NormalWeb">
    <w:name w:val="Normal (Web)"/>
    <w:basedOn w:val="Normal"/>
    <w:uiPriority w:val="99"/>
    <w:unhideWhenUsed/>
    <w:rsid w:val="00B96B07"/>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5082649">
      <w:bodyDiv w:val="1"/>
      <w:marLeft w:val="0"/>
      <w:marRight w:val="0"/>
      <w:marTop w:val="0"/>
      <w:marBottom w:val="0"/>
      <w:divBdr>
        <w:top w:val="none" w:sz="0" w:space="0" w:color="auto"/>
        <w:left w:val="none" w:sz="0" w:space="0" w:color="auto"/>
        <w:bottom w:val="none" w:sz="0" w:space="0" w:color="auto"/>
        <w:right w:val="none" w:sz="0" w:space="0" w:color="auto"/>
      </w:divBdr>
    </w:div>
    <w:div w:id="139465731">
      <w:bodyDiv w:val="1"/>
      <w:marLeft w:val="0"/>
      <w:marRight w:val="0"/>
      <w:marTop w:val="0"/>
      <w:marBottom w:val="0"/>
      <w:divBdr>
        <w:top w:val="none" w:sz="0" w:space="0" w:color="auto"/>
        <w:left w:val="none" w:sz="0" w:space="0" w:color="auto"/>
        <w:bottom w:val="none" w:sz="0" w:space="0" w:color="auto"/>
        <w:right w:val="none" w:sz="0" w:space="0" w:color="auto"/>
      </w:divBdr>
    </w:div>
    <w:div w:id="1014846626">
      <w:bodyDiv w:val="1"/>
      <w:marLeft w:val="0"/>
      <w:marRight w:val="0"/>
      <w:marTop w:val="0"/>
      <w:marBottom w:val="0"/>
      <w:divBdr>
        <w:top w:val="none" w:sz="0" w:space="0" w:color="auto"/>
        <w:left w:val="none" w:sz="0" w:space="0" w:color="auto"/>
        <w:bottom w:val="none" w:sz="0" w:space="0" w:color="auto"/>
        <w:right w:val="none" w:sz="0" w:space="0" w:color="auto"/>
      </w:divBdr>
    </w:div>
    <w:div w:id="1020163765">
      <w:bodyDiv w:val="1"/>
      <w:marLeft w:val="0"/>
      <w:marRight w:val="0"/>
      <w:marTop w:val="0"/>
      <w:marBottom w:val="0"/>
      <w:divBdr>
        <w:top w:val="none" w:sz="0" w:space="0" w:color="auto"/>
        <w:left w:val="none" w:sz="0" w:space="0" w:color="auto"/>
        <w:bottom w:val="none" w:sz="0" w:space="0" w:color="auto"/>
        <w:right w:val="none" w:sz="0" w:space="0" w:color="auto"/>
      </w:divBdr>
    </w:div>
    <w:div w:id="1134250194">
      <w:bodyDiv w:val="1"/>
      <w:marLeft w:val="0"/>
      <w:marRight w:val="0"/>
      <w:marTop w:val="0"/>
      <w:marBottom w:val="0"/>
      <w:divBdr>
        <w:top w:val="none" w:sz="0" w:space="0" w:color="auto"/>
        <w:left w:val="none" w:sz="0" w:space="0" w:color="auto"/>
        <w:bottom w:val="none" w:sz="0" w:space="0" w:color="auto"/>
        <w:right w:val="none" w:sz="0" w:space="0" w:color="auto"/>
      </w:divBdr>
    </w:div>
    <w:div w:id="1929461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azdaneles.lt/festivalis/#registracija" TargetMode="External"/><Relationship Id="rId13" Type="http://schemas.openxmlformats.org/officeDocument/2006/relationships/hyperlink" Target="http://www.vaikasirmuzika.l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strazdaneles.lt/festivalis/#registracij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vaikasir"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vaikasirmuzika.lt" TargetMode="External"/><Relationship Id="rId14" Type="http://schemas.openxmlformats.org/officeDocument/2006/relationships/hyperlink" Target="mailto:vaikasirmuzik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E0F7F-C522-406E-98EA-1537C949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3373</Words>
  <Characters>1924</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Indrė</cp:lastModifiedBy>
  <cp:revision>5</cp:revision>
  <dcterms:created xsi:type="dcterms:W3CDTF">2023-10-10T10:46:00Z</dcterms:created>
  <dcterms:modified xsi:type="dcterms:W3CDTF">2024-10-31T14:08:00Z</dcterms:modified>
</cp:coreProperties>
</file>